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819"/>
      </w:tblGrid>
      <w:tr w:rsidR="00460A07" w14:paraId="1D52EB89" w14:textId="77777777" w:rsidTr="008406A6">
        <w:trPr>
          <w:trHeight w:val="2268"/>
        </w:trPr>
        <w:tc>
          <w:tcPr>
            <w:tcW w:w="4928" w:type="dxa"/>
          </w:tcPr>
          <w:p w14:paraId="2A46E63D" w14:textId="77777777" w:rsidR="00460A07" w:rsidRPr="00DE68B7" w:rsidRDefault="00460A07" w:rsidP="008406A6">
            <w:pPr>
              <w:ind w:left="-105"/>
              <w:contextualSpacing/>
              <w:rPr>
                <w:rFonts w:ascii="PF Din Text Cond Pro Light" w:hAnsi="PF Din Text Cond Pro Light"/>
                <w:lang w:val="en-US"/>
              </w:rPr>
            </w:pPr>
            <w:r>
              <w:rPr>
                <w:rFonts w:ascii="PF Din Text Cond Pro Light" w:eastAsia="Calibri" w:hAnsi="PF Din Text Cond Pro Light" w:cs="Times New Roman"/>
                <w:noProof/>
                <w:sz w:val="20"/>
                <w:szCs w:val="20"/>
                <w:lang w:eastAsia="ru-RU"/>
              </w:rPr>
              <w:drawing>
                <wp:inline distT="0" distB="0" distL="0" distR="0" wp14:anchorId="1122A03E" wp14:editId="786A2A36">
                  <wp:extent cx="2078990" cy="719455"/>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tc>
        <w:tc>
          <w:tcPr>
            <w:tcW w:w="4819" w:type="dxa"/>
          </w:tcPr>
          <w:p w14:paraId="7CFB8A1F" w14:textId="77777777" w:rsidR="00460A07" w:rsidRPr="00564496" w:rsidRDefault="00460A07" w:rsidP="008406A6">
            <w:pPr>
              <w:ind w:left="5529" w:hanging="5529"/>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Публичное акционерное общество</w:t>
            </w:r>
          </w:p>
          <w:p w14:paraId="58EED0E7"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«Россети Центр и Приволжье»</w:t>
            </w:r>
          </w:p>
          <w:p w14:paraId="5CD121AE" w14:textId="77777777" w:rsidR="00460A07" w:rsidRPr="00564496" w:rsidRDefault="00460A07" w:rsidP="008406A6">
            <w:pPr>
              <w:contextualSpacing/>
              <w:rPr>
                <w:rFonts w:ascii="PF Din Text Cond Pro Light" w:eastAsia="Calibri" w:hAnsi="PF Din Text Cond Pro Light"/>
                <w:sz w:val="16"/>
                <w:szCs w:val="16"/>
              </w:rPr>
            </w:pPr>
          </w:p>
          <w:p w14:paraId="5E060266"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 xml:space="preserve">Филиал ПАО «Россети Центр и Приволжье» - </w:t>
            </w:r>
          </w:p>
          <w:p w14:paraId="2796FC5E"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«Кировэнерго»</w:t>
            </w:r>
          </w:p>
          <w:p w14:paraId="665C588B"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 xml:space="preserve">ул. Спасская, д. 51, г. Киров, 610000, Россия </w:t>
            </w:r>
          </w:p>
          <w:p w14:paraId="7FBDC7C0"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Тел. +7 (8332) 64-76-50, факс +7 (8332) 69-13-71</w:t>
            </w:r>
          </w:p>
          <w:p w14:paraId="2EA5093C"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Контакт-центр «Светлая линия 220»: 8-800-220-0-220</w:t>
            </w:r>
          </w:p>
          <w:p w14:paraId="0C601FA3" w14:textId="77777777" w:rsidR="00460A07" w:rsidRPr="00564496" w:rsidRDefault="00460A07" w:rsidP="008406A6">
            <w:pPr>
              <w:contextualSpacing/>
              <w:rPr>
                <w:rFonts w:ascii="PF Din Text Cond Pro Light" w:eastAsia="Calibri" w:hAnsi="PF Din Text Cond Pro Light"/>
                <w:sz w:val="20"/>
                <w:szCs w:val="20"/>
                <w:lang w:val="en-US"/>
              </w:rPr>
            </w:pPr>
            <w:r w:rsidRPr="00564496">
              <w:rPr>
                <w:rFonts w:ascii="PF Din Text Cond Pro Light" w:eastAsia="Calibri" w:hAnsi="PF Din Text Cond Pro Light"/>
                <w:sz w:val="20"/>
                <w:szCs w:val="20"/>
                <w:lang w:val="en-US"/>
              </w:rPr>
              <w:t>e-mail: secr@kr.mrsk-cp.ru, http://www.mrsk-cp.ru</w:t>
            </w:r>
          </w:p>
          <w:p w14:paraId="5EAA65B6" w14:textId="77777777" w:rsidR="00460A07" w:rsidRPr="00564496" w:rsidRDefault="00460A07" w:rsidP="008406A6">
            <w:pPr>
              <w:ind w:right="747"/>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ОКПО 00107850, ОГРН 1075260020043</w:t>
            </w:r>
          </w:p>
          <w:p w14:paraId="4A0CEB7B" w14:textId="77777777" w:rsidR="00460A07" w:rsidRDefault="00460A07" w:rsidP="008406A6">
            <w:pPr>
              <w:ind w:right="747"/>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ИНН/КПП 5260200603/434502001</w:t>
            </w:r>
          </w:p>
          <w:p w14:paraId="6CB2AAE4" w14:textId="77777777" w:rsidR="00460A07" w:rsidRDefault="00460A07" w:rsidP="008406A6">
            <w:pPr>
              <w:ind w:right="747"/>
              <w:contextualSpacing/>
              <w:rPr>
                <w:rFonts w:ascii="PF Din Text Cond Pro Light" w:hAnsi="PF Din Text Cond Pro Light"/>
              </w:rPr>
            </w:pPr>
          </w:p>
        </w:tc>
      </w:tr>
    </w:tbl>
    <w:p w14:paraId="31C2A7A6" w14:textId="77777777" w:rsidR="00460A07" w:rsidRDefault="00460A07" w:rsidP="006E5D43">
      <w:pPr>
        <w:spacing w:after="0" w:line="240" w:lineRule="auto"/>
        <w:contextualSpacing/>
        <w:jc w:val="center"/>
        <w:rPr>
          <w:rFonts w:ascii="Times New Roman" w:hAnsi="Times New Roman" w:cs="Times New Roman"/>
          <w:b/>
          <w:sz w:val="24"/>
          <w:szCs w:val="24"/>
        </w:rPr>
      </w:pPr>
    </w:p>
    <w:p w14:paraId="756CBDA9" w14:textId="77777777" w:rsidR="002540DC" w:rsidRDefault="002540DC" w:rsidP="006E5D43">
      <w:pPr>
        <w:spacing w:after="0" w:line="240" w:lineRule="auto"/>
        <w:contextualSpacing/>
        <w:jc w:val="center"/>
        <w:rPr>
          <w:rFonts w:ascii="Times New Roman" w:hAnsi="Times New Roman" w:cs="Times New Roman"/>
          <w:b/>
          <w:sz w:val="24"/>
          <w:szCs w:val="24"/>
        </w:rPr>
      </w:pPr>
    </w:p>
    <w:p w14:paraId="6C233B50" w14:textId="77777777" w:rsidR="00310897" w:rsidRDefault="006E5D43" w:rsidP="006E5D43">
      <w:pPr>
        <w:spacing w:after="0" w:line="240" w:lineRule="auto"/>
        <w:contextualSpacing/>
        <w:jc w:val="center"/>
        <w:rPr>
          <w:rFonts w:ascii="Times New Roman" w:hAnsi="Times New Roman" w:cs="Times New Roman"/>
          <w:b/>
          <w:sz w:val="24"/>
          <w:szCs w:val="24"/>
        </w:rPr>
      </w:pPr>
      <w:r w:rsidRPr="00DB0324">
        <w:rPr>
          <w:rFonts w:ascii="Times New Roman" w:hAnsi="Times New Roman" w:cs="Times New Roman"/>
          <w:b/>
          <w:sz w:val="24"/>
          <w:szCs w:val="24"/>
        </w:rPr>
        <w:t xml:space="preserve">Приглашение к участию в закупке, </w:t>
      </w:r>
    </w:p>
    <w:p w14:paraId="5E3A533E" w14:textId="1EA7526B" w:rsidR="006E5D43" w:rsidRDefault="006E5D43" w:rsidP="006E5D43">
      <w:pPr>
        <w:spacing w:after="0" w:line="240" w:lineRule="auto"/>
        <w:contextualSpacing/>
        <w:jc w:val="center"/>
        <w:rPr>
          <w:rFonts w:ascii="Times New Roman" w:hAnsi="Times New Roman" w:cs="Times New Roman"/>
          <w:b/>
          <w:sz w:val="24"/>
          <w:szCs w:val="24"/>
        </w:rPr>
      </w:pPr>
      <w:r w:rsidRPr="00DB0324">
        <w:rPr>
          <w:rFonts w:ascii="Times New Roman" w:hAnsi="Times New Roman" w:cs="Times New Roman"/>
          <w:b/>
          <w:sz w:val="24"/>
          <w:szCs w:val="24"/>
        </w:rPr>
        <w:t>проводимой способом</w:t>
      </w:r>
      <w:r>
        <w:rPr>
          <w:rFonts w:ascii="Times New Roman" w:hAnsi="Times New Roman" w:cs="Times New Roman"/>
          <w:b/>
          <w:sz w:val="24"/>
          <w:szCs w:val="24"/>
        </w:rPr>
        <w:t xml:space="preserve"> </w:t>
      </w:r>
      <w:r w:rsidRPr="00DB0324">
        <w:rPr>
          <w:rFonts w:ascii="Times New Roman" w:hAnsi="Times New Roman" w:cs="Times New Roman"/>
          <w:b/>
          <w:sz w:val="24"/>
          <w:szCs w:val="24"/>
        </w:rPr>
        <w:t>«сравнение цен»</w:t>
      </w:r>
      <w:r w:rsidR="00310897">
        <w:rPr>
          <w:rFonts w:ascii="Times New Roman" w:hAnsi="Times New Roman" w:cs="Times New Roman"/>
          <w:b/>
          <w:sz w:val="24"/>
          <w:szCs w:val="24"/>
        </w:rPr>
        <w:t xml:space="preserve"> в электронной форме</w:t>
      </w:r>
    </w:p>
    <w:p w14:paraId="074F4379" w14:textId="4D455B6F" w:rsidR="00460A07" w:rsidRPr="00D912A6" w:rsidRDefault="00BB675D" w:rsidP="006E5D43">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14-0</w:t>
      </w:r>
      <w:r w:rsidR="00021B87">
        <w:rPr>
          <w:rFonts w:ascii="Times New Roman" w:hAnsi="Times New Roman" w:cs="Times New Roman"/>
          <w:b/>
          <w:sz w:val="24"/>
          <w:szCs w:val="24"/>
        </w:rPr>
        <w:t>2</w:t>
      </w:r>
      <w:r>
        <w:rPr>
          <w:rFonts w:ascii="Times New Roman" w:hAnsi="Times New Roman" w:cs="Times New Roman"/>
          <w:b/>
          <w:sz w:val="24"/>
          <w:szCs w:val="24"/>
        </w:rPr>
        <w:t>/</w:t>
      </w:r>
      <w:r w:rsidR="006A03EF" w:rsidRPr="00D912A6">
        <w:rPr>
          <w:rFonts w:ascii="Times New Roman" w:hAnsi="Times New Roman" w:cs="Times New Roman"/>
          <w:b/>
          <w:sz w:val="24"/>
          <w:szCs w:val="24"/>
        </w:rPr>
        <w:t>17</w:t>
      </w:r>
      <w:r>
        <w:rPr>
          <w:rFonts w:ascii="Times New Roman" w:hAnsi="Times New Roman" w:cs="Times New Roman"/>
          <w:b/>
          <w:sz w:val="24"/>
          <w:szCs w:val="24"/>
        </w:rPr>
        <w:t xml:space="preserve"> от </w:t>
      </w:r>
      <w:r w:rsidR="00591205">
        <w:rPr>
          <w:rFonts w:ascii="Times New Roman" w:hAnsi="Times New Roman" w:cs="Times New Roman"/>
          <w:b/>
          <w:sz w:val="24"/>
          <w:szCs w:val="24"/>
        </w:rPr>
        <w:t>2</w:t>
      </w:r>
      <w:r w:rsidR="006A03EF" w:rsidRPr="00D912A6">
        <w:rPr>
          <w:rFonts w:ascii="Times New Roman" w:hAnsi="Times New Roman" w:cs="Times New Roman"/>
          <w:b/>
          <w:sz w:val="24"/>
          <w:szCs w:val="24"/>
        </w:rPr>
        <w:t>7</w:t>
      </w:r>
      <w:r w:rsidR="00021B87">
        <w:rPr>
          <w:rFonts w:ascii="Times New Roman" w:hAnsi="Times New Roman" w:cs="Times New Roman"/>
          <w:b/>
          <w:sz w:val="24"/>
          <w:szCs w:val="24"/>
        </w:rPr>
        <w:t>.05.</w:t>
      </w:r>
      <w:r w:rsidR="003A167C">
        <w:rPr>
          <w:rFonts w:ascii="Times New Roman" w:hAnsi="Times New Roman" w:cs="Times New Roman"/>
          <w:b/>
          <w:sz w:val="24"/>
          <w:szCs w:val="24"/>
        </w:rPr>
        <w:t>202</w:t>
      </w:r>
      <w:r w:rsidR="006A03EF" w:rsidRPr="00D912A6">
        <w:rPr>
          <w:rFonts w:ascii="Times New Roman" w:hAnsi="Times New Roman" w:cs="Times New Roman"/>
          <w:b/>
          <w:sz w:val="24"/>
          <w:szCs w:val="24"/>
        </w:rPr>
        <w:t>6</w:t>
      </w:r>
    </w:p>
    <w:p w14:paraId="7E986103" w14:textId="77777777" w:rsidR="006E5D43" w:rsidRPr="00DF3441" w:rsidRDefault="006E5D43" w:rsidP="006E5D43">
      <w:pPr>
        <w:spacing w:after="0" w:line="240" w:lineRule="auto"/>
        <w:contextualSpacing/>
        <w:jc w:val="both"/>
        <w:rPr>
          <w:rFonts w:ascii="Times New Roman" w:hAnsi="Times New Roman" w:cs="Times New Roman"/>
          <w:sz w:val="16"/>
          <w:szCs w:val="16"/>
        </w:rPr>
      </w:pPr>
    </w:p>
    <w:p w14:paraId="36CEBB15" w14:textId="78D1961A" w:rsidR="006E5D43" w:rsidRDefault="006E5D43" w:rsidP="006E5D43">
      <w:pPr>
        <w:spacing w:after="0" w:line="240" w:lineRule="auto"/>
        <w:ind w:firstLine="709"/>
        <w:contextualSpacing/>
        <w:jc w:val="both"/>
        <w:rPr>
          <w:rFonts w:ascii="Times New Roman" w:hAnsi="Times New Roman" w:cs="Times New Roman"/>
          <w:sz w:val="24"/>
          <w:szCs w:val="24"/>
        </w:rPr>
      </w:pPr>
      <w:r w:rsidRPr="00A425E1">
        <w:rPr>
          <w:rFonts w:ascii="Times New Roman" w:hAnsi="Times New Roman" w:cs="Times New Roman"/>
          <w:sz w:val="24"/>
          <w:szCs w:val="24"/>
        </w:rPr>
        <w:t xml:space="preserve">1.  </w:t>
      </w:r>
      <w:r w:rsidRPr="00A425E1">
        <w:rPr>
          <w:rFonts w:ascii="Times New Roman" w:eastAsia="Times New Roman" w:hAnsi="Times New Roman" w:cs="Times New Roman"/>
          <w:sz w:val="24"/>
          <w:szCs w:val="24"/>
          <w:lang w:val="x-none" w:eastAsia="ru-RU"/>
        </w:rPr>
        <w:t>Инициатор закупки</w:t>
      </w:r>
      <w:r w:rsidRPr="00A425E1">
        <w:rPr>
          <w:rFonts w:ascii="Times New Roman" w:eastAsia="Times New Roman" w:hAnsi="Times New Roman" w:cs="Times New Roman"/>
          <w:sz w:val="24"/>
          <w:szCs w:val="24"/>
          <w:lang w:eastAsia="ru-RU"/>
        </w:rPr>
        <w:t xml:space="preserve"> </w:t>
      </w:r>
      <w:r w:rsidRPr="00A425E1">
        <w:rPr>
          <w:rFonts w:ascii="Times New Roman" w:eastAsia="Times New Roman" w:hAnsi="Times New Roman" w:cs="Times New Roman"/>
          <w:b/>
          <w:sz w:val="24"/>
          <w:szCs w:val="24"/>
          <w:lang w:eastAsia="ru-RU"/>
        </w:rPr>
        <w:t>филиал «ПАО «Россети Центр и Приволжье» - «Кировэнерго»</w:t>
      </w:r>
      <w:r w:rsidRPr="00A425E1">
        <w:rPr>
          <w:rFonts w:ascii="Times New Roman" w:eastAsia="Times New Roman" w:hAnsi="Times New Roman" w:cs="Times New Roman"/>
          <w:sz w:val="24"/>
          <w:szCs w:val="24"/>
          <w:lang w:eastAsia="ru-RU"/>
        </w:rPr>
        <w:t>, расположенный по адресу: 610000, г. Кир</w:t>
      </w:r>
      <w:r w:rsidR="003A167C">
        <w:rPr>
          <w:rFonts w:ascii="Times New Roman" w:eastAsia="Times New Roman" w:hAnsi="Times New Roman" w:cs="Times New Roman"/>
          <w:sz w:val="24"/>
          <w:szCs w:val="24"/>
          <w:lang w:eastAsia="ru-RU"/>
        </w:rPr>
        <w:t>ов, ул. Спасская, 51, от имени з</w:t>
      </w:r>
      <w:r w:rsidRPr="00A425E1">
        <w:rPr>
          <w:rFonts w:ascii="Times New Roman" w:eastAsia="Times New Roman" w:hAnsi="Times New Roman" w:cs="Times New Roman"/>
          <w:sz w:val="24"/>
          <w:szCs w:val="24"/>
          <w:lang w:eastAsia="ru-RU"/>
        </w:rPr>
        <w:t xml:space="preserve">аказчика ПАО «Россети Центр и Приволжье» (далее – Заказчик), расположенного по адресу: 603950, г. Нижний Новгород, ул. Рождественская, д. 33, </w:t>
      </w:r>
      <w:r w:rsidRPr="00A425E1">
        <w:rPr>
          <w:rFonts w:ascii="Times New Roman" w:eastAsia="Times New Roman" w:hAnsi="Times New Roman" w:cs="Times New Roman"/>
          <w:sz w:val="24"/>
          <w:szCs w:val="24"/>
          <w:lang w:val="x-none" w:eastAsia="ru-RU"/>
        </w:rPr>
        <w:t>настоящим уведомляет о проведении закупки</w:t>
      </w:r>
      <w:r w:rsidRPr="00A425E1">
        <w:rPr>
          <w:rFonts w:ascii="Times New Roman" w:eastAsia="Times New Roman" w:hAnsi="Times New Roman" w:cs="Times New Roman"/>
          <w:sz w:val="24"/>
          <w:szCs w:val="24"/>
          <w:lang w:eastAsia="ru-RU"/>
        </w:rPr>
        <w:t>, проводимой способом «сравнение цен»</w:t>
      </w:r>
      <w:r w:rsidRPr="00A425E1">
        <w:rPr>
          <w:rFonts w:ascii="Times New Roman" w:eastAsia="Times New Roman" w:hAnsi="Times New Roman" w:cs="Times New Roman"/>
          <w:sz w:val="24"/>
          <w:szCs w:val="24"/>
          <w:lang w:val="x-none" w:eastAsia="ru-RU"/>
        </w:rPr>
        <w:t xml:space="preserve"> (далее – Закупка) и приглашает юридических лиц, физических лиц, в том числе индивидуальных предпринимателей</w:t>
      </w:r>
      <w:r w:rsidRPr="00A425E1">
        <w:rPr>
          <w:rFonts w:ascii="Times New Roman" w:eastAsia="Times New Roman" w:hAnsi="Times New Roman" w:cs="Times New Roman"/>
          <w:sz w:val="24"/>
          <w:szCs w:val="24"/>
          <w:lang w:eastAsia="ru-RU"/>
        </w:rPr>
        <w:t>,</w:t>
      </w:r>
      <w:r w:rsidRPr="00A425E1">
        <w:rPr>
          <w:rFonts w:ascii="Times New Roman" w:eastAsia="Times New Roman" w:hAnsi="Times New Roman" w:cs="Times New Roman"/>
          <w:sz w:val="24"/>
          <w:szCs w:val="24"/>
          <w:lang w:val="x-none" w:eastAsia="ru-RU"/>
        </w:rPr>
        <w:t xml:space="preserve"> принять участие в процедуре Закупки с целью определения наилучшей заявки и заключения Договора</w:t>
      </w:r>
      <w:r w:rsidRPr="00A425E1">
        <w:rPr>
          <w:rFonts w:ascii="Times New Roman" w:eastAsia="Times New Roman" w:hAnsi="Times New Roman" w:cs="Times New Roman"/>
          <w:sz w:val="24"/>
          <w:szCs w:val="24"/>
          <w:lang w:eastAsia="ru-RU"/>
        </w:rPr>
        <w:t xml:space="preserve"> </w:t>
      </w:r>
      <w:r w:rsidR="00310897" w:rsidRPr="00021B87">
        <w:rPr>
          <w:rFonts w:ascii="Times New Roman" w:hAnsi="Times New Roman" w:cs="Times New Roman"/>
          <w:b/>
          <w:sz w:val="24"/>
          <w:szCs w:val="24"/>
        </w:rPr>
        <w:t xml:space="preserve">на </w:t>
      </w:r>
      <w:r w:rsidR="00021B87" w:rsidRPr="00021B87">
        <w:rPr>
          <w:rFonts w:ascii="Times New Roman" w:hAnsi="Times New Roman" w:cs="Times New Roman"/>
          <w:b/>
          <w:sz w:val="24"/>
          <w:szCs w:val="24"/>
        </w:rPr>
        <w:t>оказание услуг по проведению химчистки спецодежды для филиала ПАО «Россети Центр и Приволжье» - «Кировэнерго»</w:t>
      </w:r>
      <w:r w:rsidR="007C761D" w:rsidRPr="00A425E1">
        <w:rPr>
          <w:rFonts w:ascii="Times New Roman" w:hAnsi="Times New Roman" w:cs="Times New Roman"/>
          <w:sz w:val="24"/>
          <w:szCs w:val="24"/>
        </w:rPr>
        <w:t xml:space="preserve"> с лицом, ее подавшим</w:t>
      </w:r>
      <w:r w:rsidRPr="0073747E">
        <w:rPr>
          <w:rFonts w:ascii="Times New Roman" w:hAnsi="Times New Roman" w:cs="Times New Roman"/>
          <w:sz w:val="24"/>
          <w:szCs w:val="24"/>
        </w:rPr>
        <w:t>.</w:t>
      </w:r>
    </w:p>
    <w:p w14:paraId="55594BD2" w14:textId="28CCF62D" w:rsidR="00310897" w:rsidRPr="00F14378" w:rsidRDefault="00F14378" w:rsidP="006E5D43">
      <w:pPr>
        <w:spacing w:after="0" w:line="240" w:lineRule="auto"/>
        <w:ind w:firstLine="709"/>
        <w:contextualSpacing/>
        <w:jc w:val="both"/>
        <w:rPr>
          <w:rFonts w:ascii="Times New Roman" w:hAnsi="Times New Roman" w:cs="Times New Roman"/>
          <w:sz w:val="24"/>
          <w:szCs w:val="24"/>
        </w:rPr>
      </w:pPr>
      <w:r w:rsidRPr="00F14378">
        <w:rPr>
          <w:rFonts w:ascii="Times New Roman" w:hAnsi="Times New Roman" w:cs="Times New Roman"/>
          <w:sz w:val="24"/>
          <w:szCs w:val="24"/>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8" w:history="1">
        <w:r w:rsidRPr="00F14378">
          <w:rPr>
            <w:rFonts w:ascii="Times New Roman" w:hAnsi="Times New Roman" w:cs="Times New Roman"/>
            <w:color w:val="0000FF"/>
            <w:sz w:val="24"/>
            <w:szCs w:val="24"/>
            <w:u w:val="single"/>
          </w:rPr>
          <w:t>tender.lot-online.ru</w:t>
        </w:r>
      </w:hyperlink>
      <w:r w:rsidRPr="00F14378">
        <w:rPr>
          <w:rFonts w:ascii="Times New Roman" w:hAnsi="Times New Roman" w:cs="Times New Roman"/>
          <w:sz w:val="24"/>
          <w:szCs w:val="24"/>
        </w:rPr>
        <w:t xml:space="preserve"> (далее - ЭТП) начиная с даты публикации.</w:t>
      </w:r>
    </w:p>
    <w:p w14:paraId="3589FB33" w14:textId="081EBAD0" w:rsidR="007F2DFE" w:rsidRPr="00F14378" w:rsidRDefault="007F5BBC" w:rsidP="006E5D43">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 </w:t>
      </w:r>
      <w:r w:rsidR="00F14378" w:rsidRPr="00F14378">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14378">
        <w:rPr>
          <w:rFonts w:ascii="Times New Roman" w:eastAsia="Times New Roman" w:hAnsi="Times New Roman" w:cs="Times New Roman"/>
          <w:sz w:val="24"/>
          <w:szCs w:val="24"/>
          <w:lang w:eastAsia="ru-RU"/>
        </w:rPr>
        <w:t>.</w:t>
      </w:r>
    </w:p>
    <w:p w14:paraId="2227806A" w14:textId="77777777" w:rsidR="009F2B52" w:rsidRPr="00F07D4B" w:rsidRDefault="009F2B52" w:rsidP="008C2EB4">
      <w:pPr>
        <w:spacing w:after="0" w:line="240" w:lineRule="auto"/>
        <w:ind w:left="568"/>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 xml:space="preserve">3. </w:t>
      </w:r>
      <w:bookmarkStart w:id="0"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Pr="00F07D4B">
        <w:rPr>
          <w:rFonts w:ascii="Times New Roman" w:eastAsia="Times New Roman" w:hAnsi="Times New Roman" w:cs="Times New Roman"/>
          <w:sz w:val="24"/>
          <w:szCs w:val="24"/>
          <w:lang w:val="x-none" w:eastAsia="ru-RU"/>
        </w:rPr>
        <w:t>:</w:t>
      </w:r>
      <w:bookmarkEnd w:id="0"/>
    </w:p>
    <w:p w14:paraId="60763873" w14:textId="77777777" w:rsidR="009F2B52" w:rsidRPr="0000614F"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1"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1"/>
      <w:r w:rsidRPr="0000614F">
        <w:rPr>
          <w:rFonts w:ascii="Times New Roman" w:hAnsi="Times New Roman" w:cs="Times New Roman"/>
          <w:sz w:val="24"/>
          <w:szCs w:val="24"/>
        </w:rPr>
        <w:t xml:space="preserve"> </w:t>
      </w:r>
    </w:p>
    <w:p w14:paraId="32607ABB" w14:textId="77777777" w:rsidR="009F2B52" w:rsidRPr="0000614F"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2"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2"/>
    </w:p>
    <w:p w14:paraId="3A512170" w14:textId="77777777" w:rsidR="009F2B52"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3"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gov</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w:t>
      </w:r>
      <w:r w:rsidRPr="0000614F">
        <w:rPr>
          <w:rFonts w:ascii="Times New Roman" w:hAnsi="Times New Roman" w:cs="Times New Roman"/>
          <w:sz w:val="24"/>
          <w:szCs w:val="24"/>
        </w:rPr>
        <w:lastRenderedPageBreak/>
        <w:t>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3"/>
      <w:r w:rsidRPr="0000614F">
        <w:rPr>
          <w:rFonts w:ascii="Times New Roman" w:hAnsi="Times New Roman" w:cs="Times New Roman"/>
          <w:sz w:val="24"/>
          <w:szCs w:val="24"/>
        </w:rPr>
        <w:t xml:space="preserve"> </w:t>
      </w:r>
    </w:p>
    <w:p w14:paraId="7C81E7B9" w14:textId="4DFB27CB" w:rsidR="008C2EB4" w:rsidRDefault="008C2EB4" w:rsidP="00397823">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r w:rsidRPr="0000614F">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w:t>
      </w:r>
      <w:r w:rsidR="00E30855">
        <w:rPr>
          <w:rFonts w:ascii="Times New Roman" w:hAnsi="Times New Roman" w:cs="Times New Roman"/>
          <w:sz w:val="24"/>
          <w:szCs w:val="24"/>
        </w:rPr>
        <w:t>:</w:t>
      </w:r>
      <w:hyperlink r:id="rId9" w:history="1">
        <w:r w:rsidR="00E30855" w:rsidRPr="00F73E62">
          <w:rPr>
            <w:rStyle w:val="a3"/>
            <w:rFonts w:ascii="Times New Roman" w:hAnsi="Times New Roman" w:cs="Times New Roman"/>
            <w:sz w:val="24"/>
            <w:szCs w:val="24"/>
          </w:rPr>
          <w:t>https://zakupki.gov.ru/epz/dishonestsupplier/search/results.html</w:t>
        </w:r>
      </w:hyperlink>
      <w:r w:rsidRPr="0000614F">
        <w:rPr>
          <w:rFonts w:ascii="Times New Roman" w:hAnsi="Times New Roman" w:cs="Times New Roman"/>
          <w:sz w:val="24"/>
          <w:szCs w:val="24"/>
        </w:rPr>
        <w:t>)</w:t>
      </w:r>
      <w:r w:rsidR="00F1760A">
        <w:rPr>
          <w:rFonts w:ascii="Times New Roman" w:hAnsi="Times New Roman" w:cs="Times New Roman"/>
          <w:sz w:val="24"/>
          <w:szCs w:val="24"/>
        </w:rPr>
        <w:t>.</w:t>
      </w:r>
    </w:p>
    <w:p w14:paraId="2B970D7C" w14:textId="1FAA3063" w:rsidR="008C2EB4" w:rsidRDefault="008C2EB4" w:rsidP="008C2EB4">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 </w:t>
      </w: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Pr>
          <w:rFonts w:ascii="Times New Roman" w:eastAsia="Times New Roman" w:hAnsi="Times New Roman" w:cs="Times New Roman"/>
          <w:sz w:val="24"/>
          <w:szCs w:val="24"/>
          <w:lang w:eastAsia="ru-RU"/>
        </w:rPr>
        <w:t>имися</w:t>
      </w:r>
      <w:r w:rsidRPr="0000614F">
        <w:rPr>
          <w:rFonts w:ascii="Times New Roman" w:eastAsia="Times New Roman" w:hAnsi="Times New Roman" w:cs="Times New Roman"/>
          <w:sz w:val="24"/>
          <w:szCs w:val="24"/>
          <w:lang w:eastAsia="ru-RU"/>
        </w:rPr>
        <w:t xml:space="preserve"> неотъемлемой частью данного </w:t>
      </w:r>
      <w:r w:rsidR="00F84A42">
        <w:rPr>
          <w:rFonts w:ascii="Times New Roman" w:eastAsia="Times New Roman" w:hAnsi="Times New Roman" w:cs="Times New Roman"/>
          <w:sz w:val="24"/>
          <w:szCs w:val="24"/>
          <w:lang w:eastAsia="ru-RU"/>
        </w:rPr>
        <w:t>Приглашения</w:t>
      </w:r>
      <w:r w:rsidR="00397823">
        <w:rPr>
          <w:rFonts w:ascii="Times New Roman" w:eastAsia="Times New Roman" w:hAnsi="Times New Roman" w:cs="Times New Roman"/>
          <w:sz w:val="24"/>
          <w:szCs w:val="24"/>
          <w:lang w:eastAsia="ru-RU"/>
        </w:rPr>
        <w:t xml:space="preserve"> </w:t>
      </w:r>
      <w:r w:rsidR="00397823" w:rsidRPr="00397823">
        <w:rPr>
          <w:rFonts w:ascii="Times New Roman" w:eastAsia="Times New Roman" w:hAnsi="Times New Roman" w:cs="Times New Roman"/>
          <w:sz w:val="24"/>
          <w:szCs w:val="24"/>
          <w:lang w:eastAsia="ru-RU"/>
        </w:rPr>
        <w:t>и предоставляется каждому Участнику в форме электронного документа</w:t>
      </w:r>
      <w:r w:rsidRPr="0000614F">
        <w:rPr>
          <w:rFonts w:ascii="Times New Roman" w:eastAsia="Times New Roman" w:hAnsi="Times New Roman" w:cs="Times New Roman"/>
          <w:sz w:val="24"/>
          <w:szCs w:val="24"/>
          <w:lang w:eastAsia="ru-RU"/>
        </w:rPr>
        <w:t>.</w:t>
      </w:r>
    </w:p>
    <w:p w14:paraId="47C7C803" w14:textId="61DB4609" w:rsidR="005D489F" w:rsidRDefault="005D489F" w:rsidP="008C2EB4">
      <w:pPr>
        <w:spacing w:after="0" w:line="240" w:lineRule="auto"/>
        <w:ind w:firstLine="567"/>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z w:val="24"/>
          <w:szCs w:val="24"/>
          <w:lang w:eastAsia="ru-RU"/>
        </w:rPr>
        <w:t>.</w:t>
      </w:r>
    </w:p>
    <w:p w14:paraId="0A8EEEF0" w14:textId="0765D6DC" w:rsidR="008C2EB4" w:rsidRDefault="008C2EB4"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Pr="008C2EB4">
        <w:rPr>
          <w:rFonts w:ascii="Times New Roman" w:hAnsi="Times New Roman" w:cs="Times New Roman"/>
          <w:sz w:val="24"/>
          <w:szCs w:val="24"/>
        </w:rPr>
        <w:t>Проект договора приведен в приложении № 2 к настоящему Приглашению</w:t>
      </w:r>
      <w:r>
        <w:rPr>
          <w:rFonts w:ascii="Times New Roman" w:hAnsi="Times New Roman" w:cs="Times New Roman"/>
          <w:sz w:val="24"/>
          <w:szCs w:val="24"/>
        </w:rPr>
        <w:t>.</w:t>
      </w:r>
    </w:p>
    <w:p w14:paraId="46128299" w14:textId="5F4B6991" w:rsidR="00EF7A68" w:rsidRDefault="00EF7A68" w:rsidP="00731885">
      <w:pPr>
        <w:spacing w:after="0" w:line="240" w:lineRule="auto"/>
        <w:ind w:firstLine="567"/>
        <w:contextualSpacing/>
        <w:jc w:val="both"/>
        <w:rPr>
          <w:rFonts w:ascii="Times New Roman" w:hAnsi="Times New Roman" w:cs="Times New Roman"/>
          <w:b/>
          <w:sz w:val="24"/>
          <w:szCs w:val="24"/>
        </w:rPr>
      </w:pPr>
      <w:r>
        <w:rPr>
          <w:rFonts w:ascii="Times New Roman" w:hAnsi="Times New Roman" w:cs="Times New Roman"/>
          <w:sz w:val="24"/>
          <w:szCs w:val="24"/>
        </w:rPr>
        <w:t xml:space="preserve">6. </w:t>
      </w:r>
      <w:r w:rsidR="00F5235B" w:rsidRPr="00F5235B">
        <w:rPr>
          <w:rFonts w:ascii="Times New Roman" w:hAnsi="Times New Roman" w:cs="Times New Roman"/>
          <w:sz w:val="24"/>
          <w:szCs w:val="24"/>
        </w:rPr>
        <w:t>Сведения о начальной (максимальной) цене</w:t>
      </w:r>
      <w:r w:rsidR="00F5235B">
        <w:rPr>
          <w:rFonts w:ascii="Times New Roman" w:hAnsi="Times New Roman" w:cs="Times New Roman"/>
          <w:sz w:val="24"/>
          <w:szCs w:val="24"/>
        </w:rPr>
        <w:t xml:space="preserve"> договора</w:t>
      </w:r>
      <w:r w:rsidR="00021B87" w:rsidRPr="00021B87">
        <w:rPr>
          <w:rFonts w:ascii="Times New Roman" w:hAnsi="Times New Roman" w:cs="Times New Roman"/>
          <w:b/>
          <w:sz w:val="24"/>
          <w:szCs w:val="24"/>
        </w:rPr>
        <w:t>: 9</w:t>
      </w:r>
      <w:r w:rsidR="006A03EF" w:rsidRPr="006A03EF">
        <w:rPr>
          <w:rFonts w:ascii="Times New Roman" w:hAnsi="Times New Roman" w:cs="Times New Roman"/>
          <w:b/>
          <w:sz w:val="24"/>
          <w:szCs w:val="24"/>
        </w:rPr>
        <w:t>2</w:t>
      </w:r>
      <w:r w:rsidR="00021B87" w:rsidRPr="00021B87">
        <w:rPr>
          <w:rFonts w:ascii="Times New Roman" w:hAnsi="Times New Roman" w:cs="Times New Roman"/>
          <w:b/>
          <w:sz w:val="24"/>
          <w:szCs w:val="24"/>
        </w:rPr>
        <w:t xml:space="preserve"> </w:t>
      </w:r>
      <w:r w:rsidR="006A03EF" w:rsidRPr="006A03EF">
        <w:rPr>
          <w:rFonts w:ascii="Times New Roman" w:hAnsi="Times New Roman" w:cs="Times New Roman"/>
          <w:b/>
          <w:sz w:val="24"/>
          <w:szCs w:val="24"/>
        </w:rPr>
        <w:t>634</w:t>
      </w:r>
      <w:r w:rsidR="00F5235B" w:rsidRPr="005D489F">
        <w:rPr>
          <w:rFonts w:ascii="Times New Roman" w:hAnsi="Times New Roman" w:cs="Times New Roman"/>
          <w:b/>
          <w:sz w:val="24"/>
          <w:szCs w:val="24"/>
        </w:rPr>
        <w:t xml:space="preserve"> руб</w:t>
      </w:r>
      <w:r w:rsidR="005D489F">
        <w:rPr>
          <w:rFonts w:ascii="Times New Roman" w:hAnsi="Times New Roman" w:cs="Times New Roman"/>
          <w:b/>
          <w:sz w:val="24"/>
          <w:szCs w:val="24"/>
        </w:rPr>
        <w:t>л</w:t>
      </w:r>
      <w:r w:rsidR="006A03EF">
        <w:rPr>
          <w:rFonts w:ascii="Times New Roman" w:hAnsi="Times New Roman" w:cs="Times New Roman"/>
          <w:b/>
          <w:sz w:val="24"/>
          <w:szCs w:val="24"/>
        </w:rPr>
        <w:t>я 60 копеек</w:t>
      </w:r>
      <w:r w:rsidR="005D489F">
        <w:rPr>
          <w:rFonts w:ascii="Times New Roman" w:hAnsi="Times New Roman" w:cs="Times New Roman"/>
          <w:sz w:val="24"/>
          <w:szCs w:val="24"/>
        </w:rPr>
        <w:t xml:space="preserve"> с учетом НДС; </w:t>
      </w:r>
      <w:r w:rsidR="00F5235B">
        <w:rPr>
          <w:rFonts w:ascii="Times New Roman" w:hAnsi="Times New Roman" w:cs="Times New Roman"/>
          <w:sz w:val="24"/>
          <w:szCs w:val="24"/>
        </w:rPr>
        <w:t>НДС</w:t>
      </w:r>
      <w:r w:rsidR="003F30E0">
        <w:rPr>
          <w:rFonts w:ascii="Times New Roman" w:hAnsi="Times New Roman" w:cs="Times New Roman"/>
          <w:sz w:val="24"/>
          <w:szCs w:val="24"/>
        </w:rPr>
        <w:t xml:space="preserve"> </w:t>
      </w:r>
      <w:r w:rsidR="00021B87">
        <w:rPr>
          <w:rFonts w:ascii="Times New Roman" w:hAnsi="Times New Roman" w:cs="Times New Roman"/>
          <w:sz w:val="24"/>
          <w:szCs w:val="24"/>
        </w:rPr>
        <w:t>1</w:t>
      </w:r>
      <w:r w:rsidR="006A03EF">
        <w:rPr>
          <w:rFonts w:ascii="Times New Roman" w:hAnsi="Times New Roman" w:cs="Times New Roman"/>
          <w:sz w:val="24"/>
          <w:szCs w:val="24"/>
        </w:rPr>
        <w:t>6 704</w:t>
      </w:r>
      <w:r w:rsidR="00F5235B">
        <w:rPr>
          <w:rFonts w:ascii="Times New Roman" w:hAnsi="Times New Roman" w:cs="Times New Roman"/>
          <w:sz w:val="24"/>
          <w:szCs w:val="24"/>
        </w:rPr>
        <w:t xml:space="preserve"> </w:t>
      </w:r>
      <w:r w:rsidR="006A03EF">
        <w:rPr>
          <w:rFonts w:ascii="Times New Roman" w:hAnsi="Times New Roman" w:cs="Times New Roman"/>
          <w:sz w:val="24"/>
          <w:szCs w:val="24"/>
        </w:rPr>
        <w:t>рубля 60 копеек</w:t>
      </w:r>
      <w:r w:rsidR="005D489F">
        <w:rPr>
          <w:rFonts w:ascii="Times New Roman" w:hAnsi="Times New Roman" w:cs="Times New Roman"/>
          <w:sz w:val="24"/>
          <w:szCs w:val="24"/>
        </w:rPr>
        <w:t xml:space="preserve"> (по ставке НДС </w:t>
      </w:r>
      <w:r w:rsidR="00F5235B">
        <w:rPr>
          <w:rFonts w:ascii="Times New Roman" w:hAnsi="Times New Roman" w:cs="Times New Roman"/>
          <w:sz w:val="24"/>
          <w:szCs w:val="24"/>
        </w:rPr>
        <w:t>2</w:t>
      </w:r>
      <w:r w:rsidR="006A03EF" w:rsidRPr="006A03EF">
        <w:rPr>
          <w:rFonts w:ascii="Times New Roman" w:hAnsi="Times New Roman" w:cs="Times New Roman"/>
          <w:sz w:val="24"/>
          <w:szCs w:val="24"/>
        </w:rPr>
        <w:t>2</w:t>
      </w:r>
      <w:r w:rsidR="00F5235B">
        <w:rPr>
          <w:rFonts w:ascii="Times New Roman" w:hAnsi="Times New Roman" w:cs="Times New Roman"/>
          <w:sz w:val="24"/>
          <w:szCs w:val="24"/>
        </w:rPr>
        <w:t>%</w:t>
      </w:r>
      <w:r w:rsidR="005D489F">
        <w:rPr>
          <w:rFonts w:ascii="Times New Roman" w:hAnsi="Times New Roman" w:cs="Times New Roman"/>
          <w:sz w:val="24"/>
          <w:szCs w:val="24"/>
        </w:rPr>
        <w:t>).</w:t>
      </w:r>
      <w:r w:rsidR="00F5235B">
        <w:rPr>
          <w:rFonts w:ascii="Times New Roman" w:hAnsi="Times New Roman" w:cs="Times New Roman"/>
          <w:sz w:val="24"/>
          <w:szCs w:val="24"/>
        </w:rPr>
        <w:t xml:space="preserve"> </w:t>
      </w:r>
    </w:p>
    <w:p w14:paraId="6F2468D1" w14:textId="1D861A5A" w:rsidR="0042518C" w:rsidRDefault="0042518C" w:rsidP="00731885">
      <w:pPr>
        <w:pStyle w:val="ac"/>
        <w:spacing w:after="0"/>
        <w:ind w:firstLine="567"/>
        <w:jc w:val="both"/>
        <w:rPr>
          <w:lang w:val="ru-RU"/>
        </w:rPr>
      </w:pPr>
      <w:r w:rsidRPr="00E329E9">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w:t>
      </w:r>
      <w:r w:rsidR="00C63352">
        <w:t>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364839A9" w14:textId="7BACE3F5" w:rsidR="0042518C" w:rsidRDefault="004E2FC4" w:rsidP="00731885">
      <w:pPr>
        <w:spacing w:after="0" w:line="240" w:lineRule="auto"/>
        <w:ind w:firstLine="567"/>
        <w:contextualSpacing/>
        <w:jc w:val="both"/>
        <w:rPr>
          <w:rFonts w:ascii="Times New Roman" w:hAnsi="Times New Roman" w:cs="Times New Roman"/>
          <w:sz w:val="24"/>
          <w:szCs w:val="24"/>
        </w:rPr>
      </w:pPr>
      <w:bookmarkStart w:id="4" w:name="_Ref166314630"/>
      <w:bookmarkStart w:id="5" w:name="_Ref761417"/>
      <w:r w:rsidRPr="0042518C">
        <w:rPr>
          <w:rFonts w:ascii="Times New Roman" w:hAnsi="Times New Roman" w:cs="Times New Roman"/>
          <w:sz w:val="24"/>
          <w:szCs w:val="24"/>
        </w:rPr>
        <w:t>Цена договора, предлагаемая участником закупки, не может превышать начальную (максимальную) цену договора</w:t>
      </w:r>
      <w:r w:rsidRPr="00525C5F">
        <w:rPr>
          <w:rFonts w:ascii="Times New Roman" w:hAnsi="Times New Roman" w:cs="Times New Roman"/>
          <w:sz w:val="24"/>
          <w:szCs w:val="24"/>
        </w:rPr>
        <w:t xml:space="preserve"> </w:t>
      </w:r>
      <w:r w:rsidRPr="00AA23CF">
        <w:rPr>
          <w:rFonts w:ascii="Times New Roman" w:hAnsi="Times New Roman" w:cs="Times New Roman"/>
          <w:sz w:val="24"/>
          <w:szCs w:val="24"/>
          <w:lang w:val="en-US"/>
        </w:rPr>
        <w:t>c</w:t>
      </w:r>
      <w:r w:rsidRPr="00AA23CF">
        <w:rPr>
          <w:rFonts w:ascii="Times New Roman" w:hAnsi="Times New Roman" w:cs="Times New Roman"/>
          <w:sz w:val="24"/>
          <w:szCs w:val="24"/>
        </w:rPr>
        <w:t xml:space="preserve"> НДС,</w:t>
      </w:r>
      <w:r w:rsidRPr="0042518C">
        <w:rPr>
          <w:rFonts w:ascii="Times New Roman" w:hAnsi="Times New Roman" w:cs="Times New Roman"/>
          <w:sz w:val="24"/>
          <w:szCs w:val="24"/>
        </w:rPr>
        <w:t xml:space="preserve"> указанную в настоящем Приглашении о проведении закупк</w:t>
      </w:r>
      <w:r w:rsidRPr="00AA23CF">
        <w:rPr>
          <w:rFonts w:ascii="Times New Roman" w:hAnsi="Times New Roman" w:cs="Times New Roman"/>
          <w:sz w:val="24"/>
          <w:szCs w:val="24"/>
        </w:rPr>
        <w:t>и</w:t>
      </w:r>
      <w:bookmarkEnd w:id="4"/>
      <w:r w:rsidR="0042518C" w:rsidRPr="0042518C">
        <w:rPr>
          <w:rFonts w:ascii="Times New Roman" w:hAnsi="Times New Roman" w:cs="Times New Roman"/>
          <w:sz w:val="24"/>
          <w:szCs w:val="24"/>
        </w:rPr>
        <w:t>.</w:t>
      </w:r>
      <w:bookmarkEnd w:id="5"/>
    </w:p>
    <w:p w14:paraId="39E2B01C" w14:textId="1233C9F8" w:rsidR="005D489F" w:rsidRPr="005D489F" w:rsidRDefault="005D489F" w:rsidP="00731885">
      <w:pPr>
        <w:spacing w:after="0" w:line="240" w:lineRule="auto"/>
        <w:ind w:firstLine="567"/>
        <w:contextualSpacing/>
        <w:jc w:val="both"/>
        <w:rPr>
          <w:rFonts w:ascii="Times New Roman" w:hAnsi="Times New Roman" w:cs="Times New Roman"/>
          <w:sz w:val="24"/>
          <w:szCs w:val="24"/>
        </w:rPr>
      </w:pPr>
      <w:r w:rsidRPr="005D489F">
        <w:rPr>
          <w:rFonts w:ascii="Times New Roman" w:hAnsi="Times New Roman" w:cs="Times New Roman"/>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r>
        <w:rPr>
          <w:rFonts w:ascii="Times New Roman" w:hAnsi="Times New Roman" w:cs="Times New Roman"/>
          <w:sz w:val="24"/>
          <w:szCs w:val="24"/>
        </w:rPr>
        <w:t>.</w:t>
      </w:r>
    </w:p>
    <w:p w14:paraId="5B9565A7" w14:textId="7AA7AB14" w:rsidR="002540DC" w:rsidRPr="00EA7CE8" w:rsidRDefault="0042518C" w:rsidP="00826CA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00EA7CE8" w:rsidRPr="00EA7CE8">
        <w:rPr>
          <w:rFonts w:ascii="Times New Roman" w:hAnsi="Times New Roman" w:cs="Times New Roman"/>
          <w:sz w:val="24"/>
          <w:szCs w:val="24"/>
        </w:rPr>
        <w:t>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w:t>
      </w:r>
      <w:r w:rsidR="00EA7CE8" w:rsidRPr="00361CC3">
        <w:t xml:space="preserve"> </w:t>
      </w:r>
      <w:hyperlink r:id="rId10" w:history="1">
        <w:r w:rsidR="00EA7CE8" w:rsidRPr="00EA7CE8">
          <w:rPr>
            <w:rStyle w:val="a3"/>
            <w:rFonts w:ascii="Times New Roman" w:hAnsi="Times New Roman" w:cs="Times New Roman"/>
          </w:rPr>
          <w:t>https://tender.lot-online.ru</w:t>
        </w:r>
      </w:hyperlink>
      <w:r w:rsidR="00EA7CE8" w:rsidRPr="00EA7CE8">
        <w:rPr>
          <w:rFonts w:ascii="Times New Roman" w:hAnsi="Times New Roman" w:cs="Times New Roman"/>
          <w:color w:val="0000FF"/>
          <w:u w:val="single"/>
        </w:rPr>
        <w:t>:</w:t>
      </w:r>
      <w:r w:rsidR="00203533" w:rsidRPr="00EA7CE8">
        <w:rPr>
          <w:rFonts w:ascii="Times New Roman" w:hAnsi="Times New Roman" w:cs="Times New Roman"/>
          <w:sz w:val="24"/>
          <w:szCs w:val="24"/>
        </w:rPr>
        <w:t xml:space="preserve"> </w:t>
      </w:r>
    </w:p>
    <w:p w14:paraId="53D71C62" w14:textId="730EC6D1"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x-none" w:eastAsia="ru-RU"/>
        </w:rPr>
        <w:t xml:space="preserve">Дата начала срока подачи </w:t>
      </w:r>
      <w:r>
        <w:rPr>
          <w:rFonts w:ascii="Times New Roman" w:eastAsia="Times New Roman" w:hAnsi="Times New Roman" w:cs="Times New Roman"/>
          <w:sz w:val="24"/>
          <w:szCs w:val="24"/>
          <w:lang w:eastAsia="ru-RU"/>
        </w:rPr>
        <w:t>Заявок</w:t>
      </w:r>
      <w:r w:rsidRPr="005E2444">
        <w:rPr>
          <w:rFonts w:ascii="Times New Roman" w:eastAsia="Times New Roman" w:hAnsi="Times New Roman" w:cs="Times New Roman"/>
          <w:sz w:val="24"/>
          <w:szCs w:val="24"/>
          <w:lang w:val="x-none" w:eastAsia="ru-RU"/>
        </w:rPr>
        <w:t>:</w:t>
      </w:r>
      <w:r>
        <w:rPr>
          <w:rFonts w:ascii="Times New Roman" w:eastAsia="Times New Roman" w:hAnsi="Times New Roman" w:cs="Times New Roman"/>
          <w:sz w:val="24"/>
          <w:szCs w:val="24"/>
          <w:lang w:eastAsia="ru-RU"/>
        </w:rPr>
        <w:t xml:space="preserve"> </w:t>
      </w:r>
      <w:r w:rsidR="006A03EF">
        <w:rPr>
          <w:rFonts w:ascii="Times New Roman" w:eastAsia="Times New Roman" w:hAnsi="Times New Roman" w:cs="Times New Roman"/>
          <w:b/>
          <w:sz w:val="24"/>
          <w:szCs w:val="24"/>
          <w:lang w:eastAsia="ru-RU"/>
        </w:rPr>
        <w:t>27</w:t>
      </w:r>
      <w:r w:rsidRPr="00203533">
        <w:rPr>
          <w:rFonts w:ascii="Times New Roman" w:eastAsia="Times New Roman" w:hAnsi="Times New Roman" w:cs="Times New Roman"/>
          <w:b/>
          <w:sz w:val="24"/>
          <w:szCs w:val="24"/>
          <w:lang w:eastAsia="ru-RU"/>
        </w:rPr>
        <w:t xml:space="preserve"> </w:t>
      </w:r>
      <w:r w:rsidR="00EA7CE8">
        <w:rPr>
          <w:rFonts w:ascii="Times New Roman" w:eastAsia="Times New Roman" w:hAnsi="Times New Roman" w:cs="Times New Roman"/>
          <w:b/>
          <w:sz w:val="24"/>
          <w:szCs w:val="24"/>
          <w:lang w:eastAsia="ru-RU"/>
        </w:rPr>
        <w:t xml:space="preserve"> </w:t>
      </w:r>
      <w:r w:rsidR="003F30E0">
        <w:rPr>
          <w:rFonts w:ascii="Times New Roman" w:eastAsia="Times New Roman" w:hAnsi="Times New Roman" w:cs="Times New Roman"/>
          <w:b/>
          <w:sz w:val="24"/>
          <w:szCs w:val="24"/>
          <w:lang w:eastAsia="ru-RU"/>
        </w:rPr>
        <w:t>ма</w:t>
      </w:r>
      <w:r w:rsidR="005D489F">
        <w:rPr>
          <w:rFonts w:ascii="Times New Roman" w:eastAsia="Times New Roman" w:hAnsi="Times New Roman" w:cs="Times New Roman"/>
          <w:b/>
          <w:sz w:val="24"/>
          <w:szCs w:val="24"/>
          <w:lang w:eastAsia="ru-RU"/>
        </w:rPr>
        <w:t>я</w:t>
      </w:r>
      <w:r w:rsidRPr="00203533">
        <w:rPr>
          <w:rFonts w:ascii="Times New Roman" w:eastAsia="Times New Roman" w:hAnsi="Times New Roman" w:cs="Times New Roman"/>
          <w:b/>
          <w:sz w:val="24"/>
          <w:szCs w:val="24"/>
          <w:lang w:eastAsia="ru-RU"/>
        </w:rPr>
        <w:t xml:space="preserve"> 202</w:t>
      </w:r>
      <w:r w:rsidR="006A03EF">
        <w:rPr>
          <w:rFonts w:ascii="Times New Roman" w:eastAsia="Times New Roman" w:hAnsi="Times New Roman" w:cs="Times New Roman"/>
          <w:b/>
          <w:sz w:val="24"/>
          <w:szCs w:val="24"/>
          <w:lang w:eastAsia="ru-RU"/>
        </w:rPr>
        <w:t>6</w:t>
      </w:r>
      <w:r w:rsidR="00021B87">
        <w:rPr>
          <w:rFonts w:ascii="Times New Roman" w:eastAsia="Times New Roman" w:hAnsi="Times New Roman" w:cs="Times New Roman"/>
          <w:b/>
          <w:sz w:val="24"/>
          <w:szCs w:val="24"/>
          <w:lang w:eastAsia="ru-RU"/>
        </w:rPr>
        <w:t xml:space="preserve"> </w:t>
      </w:r>
      <w:r w:rsidRPr="00203533">
        <w:rPr>
          <w:rFonts w:ascii="Times New Roman" w:eastAsia="Times New Roman" w:hAnsi="Times New Roman" w:cs="Times New Roman"/>
          <w:b/>
          <w:sz w:val="24"/>
          <w:szCs w:val="24"/>
          <w:lang w:eastAsia="ru-RU"/>
        </w:rPr>
        <w:t>г</w:t>
      </w:r>
      <w:r>
        <w:rPr>
          <w:rFonts w:ascii="Times New Roman" w:eastAsia="Times New Roman" w:hAnsi="Times New Roman" w:cs="Times New Roman"/>
          <w:sz w:val="24"/>
          <w:szCs w:val="24"/>
          <w:lang w:eastAsia="ru-RU"/>
        </w:rPr>
        <w:t>.</w:t>
      </w:r>
    </w:p>
    <w:p w14:paraId="440E6E33" w14:textId="10A1C61F"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sidRPr="005E2444">
        <w:rPr>
          <w:rFonts w:ascii="Times New Roman" w:eastAsia="Times New Roman" w:hAnsi="Times New Roman" w:cs="Times New Roman"/>
          <w:sz w:val="24"/>
          <w:szCs w:val="24"/>
          <w:lang w:val="x-none" w:eastAsia="ru-RU"/>
        </w:rPr>
        <w:t>Дата и время окончания срока, последний день срока подачи Заявок:</w:t>
      </w:r>
      <w:r>
        <w:rPr>
          <w:rFonts w:ascii="Times New Roman" w:eastAsia="Times New Roman" w:hAnsi="Times New Roman" w:cs="Times New Roman"/>
          <w:sz w:val="24"/>
          <w:szCs w:val="24"/>
          <w:lang w:eastAsia="ru-RU"/>
        </w:rPr>
        <w:t xml:space="preserve"> </w:t>
      </w:r>
      <w:r w:rsidR="00D912A6">
        <w:rPr>
          <w:rFonts w:ascii="Times New Roman" w:eastAsia="Times New Roman" w:hAnsi="Times New Roman" w:cs="Times New Roman"/>
          <w:b/>
          <w:sz w:val="24"/>
          <w:szCs w:val="24"/>
          <w:lang w:eastAsia="ru-RU"/>
        </w:rPr>
        <w:t>01</w:t>
      </w:r>
      <w:r w:rsidR="006A03EF">
        <w:rPr>
          <w:rFonts w:ascii="Times New Roman" w:eastAsia="Times New Roman" w:hAnsi="Times New Roman" w:cs="Times New Roman"/>
          <w:b/>
          <w:sz w:val="24"/>
          <w:szCs w:val="24"/>
          <w:lang w:eastAsia="ru-RU"/>
        </w:rPr>
        <w:t xml:space="preserve"> июня</w:t>
      </w:r>
      <w:r>
        <w:rPr>
          <w:rFonts w:ascii="Times New Roman" w:eastAsia="Times New Roman" w:hAnsi="Times New Roman" w:cs="Times New Roman"/>
          <w:b/>
          <w:sz w:val="24"/>
          <w:szCs w:val="24"/>
          <w:lang w:eastAsia="ru-RU"/>
        </w:rPr>
        <w:t xml:space="preserve"> 202</w:t>
      </w:r>
      <w:r w:rsidR="006A03EF">
        <w:rPr>
          <w:rFonts w:ascii="Times New Roman" w:eastAsia="Times New Roman" w:hAnsi="Times New Roman" w:cs="Times New Roman"/>
          <w:b/>
          <w:sz w:val="24"/>
          <w:szCs w:val="24"/>
          <w:lang w:eastAsia="ru-RU"/>
        </w:rPr>
        <w:t>6</w:t>
      </w:r>
      <w:r w:rsidR="00021B8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г. 12:00 (время московское)</w:t>
      </w:r>
      <w:r>
        <w:rPr>
          <w:rFonts w:ascii="Times New Roman" w:eastAsia="Times New Roman" w:hAnsi="Times New Roman" w:cs="Times New Roman"/>
          <w:sz w:val="24"/>
          <w:szCs w:val="24"/>
          <w:lang w:eastAsia="ru-RU"/>
        </w:rPr>
        <w:t>.</w:t>
      </w:r>
    </w:p>
    <w:p w14:paraId="52D60B00" w14:textId="3BAA32FB"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Подведение итогов закупки: </w:t>
      </w:r>
      <w:r w:rsidR="00D912A6">
        <w:rPr>
          <w:rFonts w:ascii="Times New Roman" w:eastAsia="Times New Roman" w:hAnsi="Times New Roman" w:cs="Times New Roman"/>
          <w:b/>
          <w:sz w:val="24"/>
          <w:szCs w:val="24"/>
          <w:lang w:eastAsia="ru-RU"/>
        </w:rPr>
        <w:t>04</w:t>
      </w:r>
      <w:bookmarkStart w:id="6" w:name="_GoBack"/>
      <w:bookmarkEnd w:id="6"/>
      <w:r w:rsidRPr="00203533">
        <w:rPr>
          <w:rFonts w:ascii="Times New Roman" w:eastAsia="Times New Roman" w:hAnsi="Times New Roman" w:cs="Times New Roman"/>
          <w:b/>
          <w:sz w:val="24"/>
          <w:szCs w:val="24"/>
          <w:lang w:eastAsia="ru-RU"/>
        </w:rPr>
        <w:t xml:space="preserve"> </w:t>
      </w:r>
      <w:r w:rsidR="006A03EF">
        <w:rPr>
          <w:rFonts w:ascii="Times New Roman" w:eastAsia="Times New Roman" w:hAnsi="Times New Roman" w:cs="Times New Roman"/>
          <w:b/>
          <w:sz w:val="24"/>
          <w:szCs w:val="24"/>
          <w:lang w:eastAsia="ru-RU"/>
        </w:rPr>
        <w:t>июня</w:t>
      </w:r>
      <w:r w:rsidRPr="00203533">
        <w:rPr>
          <w:rFonts w:ascii="Times New Roman" w:eastAsia="Times New Roman" w:hAnsi="Times New Roman" w:cs="Times New Roman"/>
          <w:b/>
          <w:sz w:val="24"/>
          <w:szCs w:val="24"/>
          <w:lang w:eastAsia="ru-RU"/>
        </w:rPr>
        <w:t xml:space="preserve"> 202</w:t>
      </w:r>
      <w:r w:rsidR="006A03EF">
        <w:rPr>
          <w:rFonts w:ascii="Times New Roman" w:eastAsia="Times New Roman" w:hAnsi="Times New Roman" w:cs="Times New Roman"/>
          <w:b/>
          <w:sz w:val="24"/>
          <w:szCs w:val="24"/>
          <w:lang w:eastAsia="ru-RU"/>
        </w:rPr>
        <w:t>6</w:t>
      </w:r>
      <w:r w:rsidR="00E967BC">
        <w:rPr>
          <w:rFonts w:ascii="Times New Roman" w:eastAsia="Times New Roman" w:hAnsi="Times New Roman" w:cs="Times New Roman"/>
          <w:b/>
          <w:sz w:val="24"/>
          <w:szCs w:val="24"/>
          <w:lang w:eastAsia="ru-RU"/>
        </w:rPr>
        <w:t xml:space="preserve"> </w:t>
      </w:r>
      <w:r w:rsidRPr="00203533">
        <w:rPr>
          <w:rFonts w:ascii="Times New Roman" w:eastAsia="Times New Roman" w:hAnsi="Times New Roman" w:cs="Times New Roman"/>
          <w:b/>
          <w:sz w:val="24"/>
          <w:szCs w:val="24"/>
          <w:lang w:eastAsia="ru-RU"/>
        </w:rPr>
        <w:t>г</w:t>
      </w:r>
      <w:r>
        <w:rPr>
          <w:rFonts w:ascii="Times New Roman" w:eastAsia="Times New Roman" w:hAnsi="Times New Roman" w:cs="Times New Roman"/>
          <w:sz w:val="24"/>
          <w:szCs w:val="24"/>
          <w:lang w:eastAsia="ru-RU"/>
        </w:rPr>
        <w:t>.</w:t>
      </w:r>
    </w:p>
    <w:p w14:paraId="16C4099E" w14:textId="5A0984E1" w:rsidR="008B4483" w:rsidRDefault="008B4483" w:rsidP="00731885">
      <w:pPr>
        <w:spacing w:after="0" w:line="240" w:lineRule="auto"/>
        <w:ind w:firstLine="567"/>
        <w:contextualSpacing/>
        <w:jc w:val="both"/>
        <w:rPr>
          <w:rFonts w:ascii="Times New Roman" w:hAnsi="Times New Roman" w:cs="Times New Roman"/>
          <w:sz w:val="24"/>
          <w:szCs w:val="24"/>
        </w:rPr>
      </w:pPr>
      <w:r w:rsidRPr="008B4483">
        <w:rPr>
          <w:rFonts w:ascii="Times New Roman" w:hAnsi="Times New Roman" w:cs="Times New Roman"/>
          <w:sz w:val="24"/>
          <w:szCs w:val="24"/>
        </w:rPr>
        <w:t>Заявки могут быть поданы до наступления времени и даты окончания приема Заявок. Срок приема Заявок может быть, при необходимости, продлен Инициатором</w:t>
      </w:r>
      <w:r w:rsidR="000F79FF">
        <w:rPr>
          <w:rFonts w:ascii="Times New Roman" w:hAnsi="Times New Roman" w:cs="Times New Roman"/>
          <w:sz w:val="24"/>
          <w:szCs w:val="24"/>
        </w:rPr>
        <w:t>.</w:t>
      </w:r>
    </w:p>
    <w:p w14:paraId="40C7C8C4" w14:textId="28A7C307" w:rsidR="000F79FF" w:rsidRDefault="000F79FF"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8. </w:t>
      </w:r>
      <w:r w:rsidRPr="000F79FF">
        <w:rPr>
          <w:rFonts w:ascii="Times New Roman" w:hAnsi="Times New Roman" w:cs="Times New Roman"/>
          <w:sz w:val="24"/>
          <w:szCs w:val="24"/>
        </w:rPr>
        <w:t>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r>
        <w:rPr>
          <w:rFonts w:ascii="Times New Roman" w:hAnsi="Times New Roman" w:cs="Times New Roman"/>
          <w:sz w:val="24"/>
          <w:szCs w:val="24"/>
        </w:rPr>
        <w:t>.</w:t>
      </w:r>
    </w:p>
    <w:p w14:paraId="5D6083AA" w14:textId="5F013570" w:rsidR="00731885" w:rsidRDefault="00731885" w:rsidP="00731885">
      <w:pPr>
        <w:spacing w:after="0" w:line="240" w:lineRule="auto"/>
        <w:ind w:firstLine="567"/>
        <w:contextualSpacing/>
        <w:jc w:val="both"/>
        <w:rPr>
          <w:rFonts w:ascii="Times New Roman" w:hAnsi="Times New Roman" w:cs="Times New Roman"/>
          <w:sz w:val="24"/>
          <w:szCs w:val="24"/>
        </w:rPr>
      </w:pPr>
      <w:r w:rsidRPr="00731885">
        <w:rPr>
          <w:rFonts w:ascii="Times New Roman" w:hAnsi="Times New Roman" w:cs="Times New Roman"/>
          <w:sz w:val="24"/>
          <w:szCs w:val="24"/>
        </w:rPr>
        <w:t>9. 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r>
        <w:rPr>
          <w:rFonts w:ascii="Times New Roman" w:hAnsi="Times New Roman" w:cs="Times New Roman"/>
          <w:sz w:val="24"/>
          <w:szCs w:val="24"/>
        </w:rPr>
        <w:t>.</w:t>
      </w:r>
    </w:p>
    <w:p w14:paraId="329D7E40" w14:textId="7F8A7965" w:rsidR="00731885" w:rsidRDefault="003567BE" w:rsidP="00731885">
      <w:pPr>
        <w:spacing w:after="0" w:line="240" w:lineRule="auto"/>
        <w:ind w:firstLine="567"/>
        <w:contextualSpacing/>
        <w:jc w:val="both"/>
        <w:rPr>
          <w:rFonts w:ascii="Times New Roman" w:hAnsi="Times New Roman" w:cs="Times New Roman"/>
          <w:sz w:val="24"/>
          <w:szCs w:val="24"/>
        </w:rPr>
      </w:pPr>
      <w:r w:rsidRPr="003567BE">
        <w:rPr>
          <w:rFonts w:ascii="Times New Roman" w:hAnsi="Times New Roman" w:cs="Times New Roman"/>
          <w:sz w:val="24"/>
          <w:szCs w:val="24"/>
        </w:rPr>
        <w:t xml:space="preserve">10. 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w:t>
      </w:r>
      <w:r w:rsidRPr="003567BE">
        <w:rPr>
          <w:rFonts w:ascii="Times New Roman" w:hAnsi="Times New Roman" w:cs="Times New Roman"/>
          <w:sz w:val="24"/>
          <w:szCs w:val="24"/>
        </w:rPr>
        <w:lastRenderedPageBreak/>
        <w:t>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w:t>
      </w:r>
      <w:r>
        <w:rPr>
          <w:rFonts w:ascii="Times New Roman" w:hAnsi="Times New Roman" w:cs="Times New Roman"/>
          <w:sz w:val="24"/>
          <w:szCs w:val="24"/>
        </w:rPr>
        <w:t>.</w:t>
      </w:r>
    </w:p>
    <w:p w14:paraId="0A8E7A2C" w14:textId="77777777" w:rsidR="00917E66" w:rsidRPr="00917E66" w:rsidRDefault="00C0141D" w:rsidP="00917E66">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 </w:t>
      </w:r>
      <w:r w:rsidR="00917E66" w:rsidRPr="00917E66">
        <w:rPr>
          <w:rFonts w:ascii="Times New Roman" w:hAnsi="Times New Roman" w:cs="Times New Roman"/>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 Для целей оценки заявок по ценовому критерию применяются ценовые предложения участников закупки без НДС.</w:t>
      </w:r>
    </w:p>
    <w:p w14:paraId="5F5558B2" w14:textId="27E80181"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2</w:t>
      </w:r>
      <w:r>
        <w:rPr>
          <w:rFonts w:ascii="Times New Roman" w:hAnsi="Times New Roman" w:cs="Times New Roman"/>
          <w:sz w:val="24"/>
          <w:szCs w:val="24"/>
        </w:rPr>
        <w:t xml:space="preserve">. </w:t>
      </w:r>
      <w:r w:rsidRPr="00FA003B">
        <w:rPr>
          <w:rFonts w:ascii="Times New Roman" w:hAnsi="Times New Roman" w:cs="Times New Roman"/>
          <w:sz w:val="24"/>
          <w:szCs w:val="24"/>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r>
        <w:rPr>
          <w:rFonts w:ascii="Times New Roman" w:hAnsi="Times New Roman" w:cs="Times New Roman"/>
          <w:sz w:val="24"/>
          <w:szCs w:val="24"/>
        </w:rPr>
        <w:t>.</w:t>
      </w:r>
    </w:p>
    <w:p w14:paraId="155C4788" w14:textId="4484D455"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3</w:t>
      </w:r>
      <w:r>
        <w:rPr>
          <w:rFonts w:ascii="Times New Roman" w:hAnsi="Times New Roman" w:cs="Times New Roman"/>
          <w:sz w:val="24"/>
          <w:szCs w:val="24"/>
        </w:rPr>
        <w:t xml:space="preserve">. </w:t>
      </w:r>
      <w:r w:rsidRPr="00FA003B">
        <w:rPr>
          <w:rFonts w:ascii="Times New Roman" w:hAnsi="Times New Roman" w:cs="Times New Roman"/>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Pr>
          <w:rFonts w:ascii="Times New Roman" w:hAnsi="Times New Roman" w:cs="Times New Roman"/>
          <w:sz w:val="24"/>
          <w:szCs w:val="24"/>
        </w:rPr>
        <w:t>.</w:t>
      </w:r>
    </w:p>
    <w:p w14:paraId="2F8F3C38" w14:textId="46A08C5F"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4</w:t>
      </w:r>
      <w:r>
        <w:rPr>
          <w:rFonts w:ascii="Times New Roman" w:hAnsi="Times New Roman" w:cs="Times New Roman"/>
          <w:sz w:val="24"/>
          <w:szCs w:val="24"/>
        </w:rPr>
        <w:t xml:space="preserve">. </w:t>
      </w:r>
      <w:r w:rsidRPr="00FA003B">
        <w:rPr>
          <w:rFonts w:ascii="Times New Roman" w:hAnsi="Times New Roman" w:cs="Times New Roman"/>
          <w:sz w:val="24"/>
          <w:szCs w:val="24"/>
        </w:rPr>
        <w:t>Инициатор, в любой момент до истечения срока приема заявок вправе внести изменения в настоящее Приглашение, так же Инициатор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r>
        <w:rPr>
          <w:rFonts w:ascii="Times New Roman" w:hAnsi="Times New Roman" w:cs="Times New Roman"/>
          <w:sz w:val="24"/>
          <w:szCs w:val="24"/>
        </w:rPr>
        <w:t>.</w:t>
      </w:r>
    </w:p>
    <w:p w14:paraId="7A23B971" w14:textId="69710EED"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5</w:t>
      </w:r>
      <w:r>
        <w:rPr>
          <w:rFonts w:ascii="Times New Roman" w:hAnsi="Times New Roman" w:cs="Times New Roman"/>
          <w:sz w:val="24"/>
          <w:szCs w:val="24"/>
        </w:rPr>
        <w:t xml:space="preserve">. </w:t>
      </w:r>
      <w:r w:rsidRPr="00FA003B">
        <w:rPr>
          <w:rFonts w:ascii="Times New Roman" w:hAnsi="Times New Roman" w:cs="Times New Roman"/>
          <w:sz w:val="24"/>
          <w:szCs w:val="24"/>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rFonts w:ascii="Times New Roman" w:hAnsi="Times New Roman" w:cs="Times New Roman"/>
          <w:sz w:val="24"/>
          <w:szCs w:val="24"/>
        </w:rPr>
        <w:t>.</w:t>
      </w:r>
    </w:p>
    <w:p w14:paraId="2B1452F2" w14:textId="5D822629"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6</w:t>
      </w:r>
      <w:r>
        <w:rPr>
          <w:rFonts w:ascii="Times New Roman" w:hAnsi="Times New Roman" w:cs="Times New Roman"/>
          <w:sz w:val="24"/>
          <w:szCs w:val="24"/>
        </w:rPr>
        <w:t xml:space="preserve">. </w:t>
      </w:r>
      <w:r w:rsidRPr="00FA003B">
        <w:rPr>
          <w:rFonts w:ascii="Times New Roman" w:hAnsi="Times New Roman" w:cs="Times New Roman"/>
          <w:sz w:val="24"/>
          <w:szCs w:val="24"/>
        </w:rPr>
        <w:t>Договор по результатам Закупки между Заказчиком и Исполнителем, представившим наилучшую заявку, будет заключен по факту утверждения Заказчиком аналитической записки о проведении закупки</w:t>
      </w:r>
      <w:r>
        <w:rPr>
          <w:rFonts w:ascii="Times New Roman" w:hAnsi="Times New Roman" w:cs="Times New Roman"/>
          <w:sz w:val="24"/>
          <w:szCs w:val="24"/>
        </w:rPr>
        <w:t>.</w:t>
      </w:r>
    </w:p>
    <w:p w14:paraId="27EF5CD1" w14:textId="58C8B34D" w:rsidR="000933E0" w:rsidRDefault="000933E0" w:rsidP="00731885">
      <w:pPr>
        <w:spacing w:after="0" w:line="240" w:lineRule="auto"/>
        <w:ind w:firstLine="567"/>
        <w:contextualSpacing/>
        <w:jc w:val="both"/>
        <w:rPr>
          <w:rStyle w:val="a3"/>
          <w:rFonts w:ascii="Times New Roman" w:hAnsi="Times New Roman" w:cs="Times New Roman"/>
          <w:color w:val="auto"/>
          <w:sz w:val="24"/>
          <w:szCs w:val="24"/>
          <w:u w:val="none"/>
        </w:rPr>
      </w:pPr>
      <w:r>
        <w:rPr>
          <w:rFonts w:ascii="Times New Roman" w:hAnsi="Times New Roman" w:cs="Times New Roman"/>
          <w:sz w:val="24"/>
          <w:szCs w:val="24"/>
        </w:rPr>
        <w:t>1</w:t>
      </w:r>
      <w:r w:rsidR="00C0141D">
        <w:rPr>
          <w:rFonts w:ascii="Times New Roman" w:hAnsi="Times New Roman" w:cs="Times New Roman"/>
          <w:sz w:val="24"/>
          <w:szCs w:val="24"/>
        </w:rPr>
        <w:t>7</w:t>
      </w:r>
      <w:r w:rsidRPr="004B0702">
        <w:rPr>
          <w:rFonts w:ascii="Times New Roman" w:hAnsi="Times New Roman" w:cs="Times New Roman"/>
          <w:sz w:val="24"/>
          <w:szCs w:val="24"/>
        </w:rPr>
        <w:t>. Контактное лицо Инициатора:</w:t>
      </w:r>
      <w:r>
        <w:rPr>
          <w:rFonts w:ascii="Times New Roman" w:hAnsi="Times New Roman" w:cs="Times New Roman"/>
          <w:sz w:val="24"/>
          <w:szCs w:val="24"/>
        </w:rPr>
        <w:t xml:space="preserve"> </w:t>
      </w:r>
      <w:r w:rsidR="00E967BC">
        <w:rPr>
          <w:rFonts w:ascii="Times New Roman" w:hAnsi="Times New Roman" w:cs="Times New Roman"/>
          <w:sz w:val="24"/>
          <w:szCs w:val="24"/>
        </w:rPr>
        <w:t>Овсянникова Ирина Владимировна</w:t>
      </w:r>
      <w:r>
        <w:rPr>
          <w:rFonts w:ascii="Times New Roman" w:hAnsi="Times New Roman" w:cs="Times New Roman"/>
          <w:sz w:val="24"/>
          <w:szCs w:val="24"/>
        </w:rPr>
        <w:t xml:space="preserve">, </w:t>
      </w:r>
      <w:r w:rsidRPr="002F0328">
        <w:rPr>
          <w:rFonts w:ascii="Times New Roman" w:hAnsi="Times New Roman" w:cs="Times New Roman"/>
          <w:sz w:val="24"/>
          <w:szCs w:val="24"/>
          <w:lang w:eastAsia="x-none"/>
        </w:rPr>
        <w:t>контактный телефон:</w:t>
      </w:r>
      <w:r>
        <w:rPr>
          <w:rFonts w:ascii="Times New Roman" w:hAnsi="Times New Roman" w:cs="Times New Roman"/>
          <w:sz w:val="24"/>
          <w:szCs w:val="24"/>
          <w:lang w:eastAsia="x-none"/>
        </w:rPr>
        <w:t xml:space="preserve"> </w:t>
      </w:r>
      <w:r w:rsidR="00E967BC">
        <w:rPr>
          <w:rFonts w:ascii="Times New Roman" w:hAnsi="Times New Roman" w:cs="Times New Roman"/>
          <w:sz w:val="24"/>
          <w:szCs w:val="24"/>
        </w:rPr>
        <w:t>8(8332) 69-12-54, сот</w:t>
      </w:r>
      <w:r w:rsidR="0060144D">
        <w:rPr>
          <w:rFonts w:ascii="Times New Roman" w:hAnsi="Times New Roman" w:cs="Times New Roman"/>
          <w:sz w:val="24"/>
          <w:szCs w:val="24"/>
        </w:rPr>
        <w:t xml:space="preserve">овый </w:t>
      </w:r>
      <w:r w:rsidR="00E967BC">
        <w:rPr>
          <w:rFonts w:ascii="Times New Roman" w:hAnsi="Times New Roman" w:cs="Times New Roman"/>
          <w:sz w:val="24"/>
          <w:szCs w:val="24"/>
        </w:rPr>
        <w:t>89123316150</w:t>
      </w:r>
      <w:r>
        <w:rPr>
          <w:rFonts w:ascii="Times New Roman" w:hAnsi="Times New Roman" w:cs="Times New Roman"/>
          <w:sz w:val="24"/>
          <w:szCs w:val="24"/>
        </w:rPr>
        <w:t xml:space="preserve">, </w:t>
      </w:r>
      <w:r w:rsidRPr="002F0328">
        <w:rPr>
          <w:rFonts w:ascii="Times New Roman" w:hAnsi="Times New Roman" w:cs="Times New Roman"/>
          <w:sz w:val="24"/>
          <w:szCs w:val="24"/>
          <w:lang w:eastAsia="x-none"/>
        </w:rPr>
        <w:t>адрес электронной почты:</w:t>
      </w:r>
      <w:r>
        <w:rPr>
          <w:rFonts w:ascii="Times New Roman" w:hAnsi="Times New Roman" w:cs="Times New Roman"/>
          <w:sz w:val="24"/>
          <w:szCs w:val="24"/>
          <w:lang w:eastAsia="x-none"/>
        </w:rPr>
        <w:t xml:space="preserve"> </w:t>
      </w:r>
      <w:r w:rsidR="00E967BC" w:rsidRPr="00E967BC">
        <w:rPr>
          <w:rStyle w:val="a3"/>
          <w:rFonts w:ascii="Times New Roman" w:hAnsi="Times New Roman" w:cs="Times New Roman"/>
          <w:color w:val="0000FF"/>
          <w:sz w:val="24"/>
          <w:szCs w:val="24"/>
        </w:rPr>
        <w:t>Ovsyannikova.IV@kr.mrsk-cp.ru</w:t>
      </w:r>
      <w:r>
        <w:rPr>
          <w:rStyle w:val="a3"/>
          <w:rFonts w:ascii="Times New Roman" w:hAnsi="Times New Roman" w:cs="Times New Roman"/>
          <w:color w:val="auto"/>
          <w:sz w:val="24"/>
          <w:szCs w:val="24"/>
          <w:u w:val="none"/>
        </w:rPr>
        <w:t>.</w:t>
      </w:r>
    </w:p>
    <w:p w14:paraId="08D15D88" w14:textId="2AE5CA06" w:rsidR="00CA4A45" w:rsidRDefault="00CA4A45" w:rsidP="00731885">
      <w:pPr>
        <w:spacing w:after="0" w:line="240" w:lineRule="auto"/>
        <w:ind w:firstLine="567"/>
        <w:contextualSpacing/>
        <w:jc w:val="both"/>
        <w:rPr>
          <w:rStyle w:val="a3"/>
          <w:rFonts w:ascii="Times New Roman" w:hAnsi="Times New Roman" w:cs="Times New Roman"/>
          <w:color w:val="auto"/>
          <w:sz w:val="24"/>
          <w:szCs w:val="24"/>
          <w:u w:val="none"/>
        </w:rPr>
      </w:pPr>
      <w:r>
        <w:rPr>
          <w:rStyle w:val="a3"/>
          <w:rFonts w:ascii="Times New Roman" w:hAnsi="Times New Roman" w:cs="Times New Roman"/>
          <w:color w:val="auto"/>
          <w:sz w:val="24"/>
          <w:szCs w:val="24"/>
          <w:u w:val="none"/>
        </w:rPr>
        <w:t>1</w:t>
      </w:r>
      <w:r w:rsidR="000713EF">
        <w:rPr>
          <w:rStyle w:val="a3"/>
          <w:rFonts w:ascii="Times New Roman" w:hAnsi="Times New Roman" w:cs="Times New Roman"/>
          <w:color w:val="auto"/>
          <w:sz w:val="24"/>
          <w:szCs w:val="24"/>
          <w:u w:val="none"/>
        </w:rPr>
        <w:t>8</w:t>
      </w:r>
      <w:r>
        <w:rPr>
          <w:rStyle w:val="a3"/>
          <w:rFonts w:ascii="Times New Roman" w:hAnsi="Times New Roman" w:cs="Times New Roman"/>
          <w:color w:val="auto"/>
          <w:sz w:val="24"/>
          <w:szCs w:val="24"/>
          <w:u w:val="none"/>
        </w:rPr>
        <w:t xml:space="preserve">. </w:t>
      </w:r>
      <w:r w:rsidRPr="00CA4A45">
        <w:rPr>
          <w:rStyle w:val="a3"/>
          <w:rFonts w:ascii="Times New Roman" w:hAnsi="Times New Roman" w:cs="Times New Roman"/>
          <w:color w:val="auto"/>
          <w:sz w:val="24"/>
          <w:szCs w:val="24"/>
          <w:u w:val="none"/>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Pr>
          <w:rStyle w:val="a3"/>
          <w:rFonts w:ascii="Times New Roman" w:hAnsi="Times New Roman" w:cs="Times New Roman"/>
          <w:color w:val="auto"/>
          <w:sz w:val="24"/>
          <w:szCs w:val="24"/>
          <w:u w:val="none"/>
        </w:rPr>
        <w:t>.</w:t>
      </w:r>
    </w:p>
    <w:p w14:paraId="28BD2271" w14:textId="7EFB2675"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1</w:t>
      </w:r>
      <w:r w:rsidR="000713EF">
        <w:rPr>
          <w:rFonts w:ascii="Times New Roman" w:hAnsi="Times New Roman" w:cs="Times New Roman"/>
          <w:sz w:val="24"/>
          <w:szCs w:val="24"/>
        </w:rPr>
        <w:t>9</w:t>
      </w:r>
      <w:r w:rsidRPr="00F64F68">
        <w:rPr>
          <w:rFonts w:ascii="Times New Roman" w:hAnsi="Times New Roman" w:cs="Times New Roman"/>
          <w:sz w:val="24"/>
          <w:szCs w:val="24"/>
        </w:rPr>
        <w:t>. Участие в закупке коллективных участников (группы лиц).</w:t>
      </w:r>
    </w:p>
    <w:p w14:paraId="7ADF078A" w14:textId="77777777"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14:paraId="593125B4" w14:textId="77777777"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а) - д) пункта 3. При установлении требований по количественным параметрам деятельности коллективного участника (группы лиц), </w:t>
      </w:r>
      <w:r w:rsidRPr="00F64F68">
        <w:rPr>
          <w:rFonts w:ascii="Times New Roman" w:hAnsi="Times New Roman" w:cs="Times New Roman"/>
          <w:sz w:val="24"/>
          <w:szCs w:val="24"/>
        </w:rPr>
        <w:lastRenderedPageBreak/>
        <w:t>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14:paraId="4D804BDF" w14:textId="77777777"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В связи с вышеизложенным коллективный Участник (группа лиц) готовит Заявку с учетом следующих дополнительных требований:</w:t>
      </w:r>
    </w:p>
    <w:p w14:paraId="4DEB8FEA" w14:textId="77777777"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a)</w:t>
      </w:r>
      <w:r w:rsidRPr="00F64F68">
        <w:rPr>
          <w:rFonts w:ascii="Times New Roman" w:hAnsi="Times New Roman" w:cs="Times New Roman"/>
          <w:sz w:val="24"/>
          <w:szCs w:val="24"/>
        </w:rPr>
        <w:tab/>
        <w:t>Заявка должна включать для каждого коллективного участника все документы, формы, информацию и сведения, указанные в пункте 3 с учетом выполняемых коллективным участником работ/поставок/услуг и включать документы, указанные в п. 8 (Заявка на участие в закупке способом «сравнение цен» подготавливаются только лидером коллективного Участника);</w:t>
      </w:r>
    </w:p>
    <w:p w14:paraId="60FCDF0B" w14:textId="77777777"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b)</w:t>
      </w:r>
      <w:r w:rsidRPr="00F64F68">
        <w:rPr>
          <w:rFonts w:ascii="Times New Roman" w:hAnsi="Times New Roman" w:cs="Times New Roman"/>
          <w:sz w:val="24"/>
          <w:szCs w:val="24"/>
        </w:rPr>
        <w:tab/>
        <w:t>Заявка подготавливается и подается лидером от своего имени со ссылкой на то, что он представляет интересы коллективного Участника;</w:t>
      </w:r>
    </w:p>
    <w:p w14:paraId="60059D6F" w14:textId="77777777"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c)</w:t>
      </w:r>
      <w:r w:rsidRPr="00F64F68">
        <w:rPr>
          <w:rFonts w:ascii="Times New Roman" w:hAnsi="Times New Roman" w:cs="Times New Roman"/>
          <w:sz w:val="24"/>
          <w:szCs w:val="24"/>
        </w:rPr>
        <w:tab/>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14:paraId="2789C82F" w14:textId="78D41146" w:rsidR="002540DC" w:rsidRPr="002F0328" w:rsidRDefault="00464293" w:rsidP="00826CA0">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sidRPr="00F64F68">
        <w:rPr>
          <w:rFonts w:ascii="Times New Roman" w:hAnsi="Times New Roman" w:cs="Times New Roman"/>
          <w:sz w:val="24"/>
          <w:szCs w:val="24"/>
        </w:rPr>
        <w:t>рассмотрения</w:t>
      </w:r>
      <w:proofErr w:type="gramEnd"/>
      <w:r w:rsidRPr="00F64F68">
        <w:rPr>
          <w:rFonts w:ascii="Times New Roman" w:hAnsi="Times New Roman" w:cs="Times New Roman"/>
          <w:sz w:val="24"/>
          <w:szCs w:val="24"/>
        </w:rPr>
        <w:t xml:space="preserve"> по существу</w:t>
      </w:r>
      <w:r w:rsidR="00F64F68" w:rsidRPr="00F64F68">
        <w:rPr>
          <w:rFonts w:ascii="Times New Roman" w:hAnsi="Times New Roman" w:cs="Times New Roman"/>
          <w:sz w:val="24"/>
          <w:szCs w:val="24"/>
        </w:rPr>
        <w:t>.</w:t>
      </w:r>
    </w:p>
    <w:p w14:paraId="1777B908" w14:textId="39145409" w:rsidR="006E5D43" w:rsidRDefault="000713EF" w:rsidP="000713EF">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20. </w:t>
      </w:r>
      <w:r w:rsidRPr="00B24C70">
        <w:rPr>
          <w:rFonts w:ascii="Times New Roman" w:eastAsia="Times New Roman" w:hAnsi="Times New Roman" w:cs="Times New Roman"/>
          <w:sz w:val="24"/>
          <w:szCs w:val="24"/>
          <w:lang w:eastAsia="ru-RU"/>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CE35A4">
        <w:rPr>
          <w:rFonts w:ascii="Times New Roman" w:eastAsia="Times New Roman" w:hAnsi="Times New Roman" w:cs="Times New Roman"/>
          <w:sz w:val="24"/>
          <w:szCs w:val="24"/>
          <w:lang w:eastAsia="ru-RU"/>
        </w:rPr>
        <w:t xml:space="preserve"> </w:t>
      </w:r>
      <w:r w:rsidR="00CE35A4" w:rsidRPr="00CE35A4">
        <w:rPr>
          <w:rFonts w:ascii="Times New Roman" w:eastAsia="Times New Roman" w:hAnsi="Times New Roman" w:cs="Times New Roman"/>
          <w:sz w:val="24"/>
          <w:szCs w:val="24"/>
          <w:lang w:eastAsia="ru-RU"/>
        </w:rPr>
        <w:t>НЕ ПРИМЕНЯЕТСЯ</w:t>
      </w:r>
      <w:r w:rsidRPr="00CE35A4">
        <w:rPr>
          <w:rFonts w:ascii="Times New Roman" w:eastAsia="Times New Roman" w:hAnsi="Times New Roman" w:cs="Times New Roman"/>
          <w:sz w:val="24"/>
          <w:szCs w:val="24"/>
          <w:lang w:eastAsia="ru-RU"/>
        </w:rPr>
        <w:t>.</w:t>
      </w:r>
    </w:p>
    <w:p w14:paraId="366764F2" w14:textId="5BE8BA54" w:rsidR="00CC4721" w:rsidRPr="00CC4721" w:rsidRDefault="00CC4721" w:rsidP="00CC4721">
      <w:pPr>
        <w:autoSpaceDE w:val="0"/>
        <w:autoSpaceDN w:val="0"/>
        <w:adjustRightInd w:val="0"/>
        <w:spacing w:after="0" w:line="240" w:lineRule="auto"/>
        <w:ind w:right="-2"/>
        <w:jc w:val="both"/>
        <w:rPr>
          <w:rFonts w:ascii="Times New Roman" w:eastAsia="Times New Roman" w:hAnsi="Times New Roman" w:cs="Times New Roman"/>
          <w:i/>
          <w:sz w:val="24"/>
          <w:szCs w:val="24"/>
          <w:lang w:eastAsia="ru-RU"/>
        </w:rPr>
      </w:pPr>
    </w:p>
    <w:p w14:paraId="6F4D7480" w14:textId="77777777" w:rsidR="000713EF" w:rsidRPr="00CC4721" w:rsidRDefault="000713EF" w:rsidP="000713EF">
      <w:pPr>
        <w:spacing w:after="0" w:line="240" w:lineRule="auto"/>
        <w:ind w:firstLine="567"/>
        <w:contextualSpacing/>
        <w:jc w:val="both"/>
        <w:rPr>
          <w:rFonts w:ascii="Times New Roman" w:hAnsi="Times New Roman" w:cs="Times New Roman"/>
          <w:sz w:val="24"/>
          <w:szCs w:val="24"/>
        </w:rPr>
      </w:pPr>
    </w:p>
    <w:p w14:paraId="57F263FC" w14:textId="77777777" w:rsidR="006E5D43" w:rsidRPr="00BA2A64" w:rsidRDefault="006E5D43" w:rsidP="006E5D43">
      <w:pPr>
        <w:spacing w:after="0" w:line="240" w:lineRule="auto"/>
        <w:contextualSpacing/>
        <w:jc w:val="both"/>
        <w:rPr>
          <w:rFonts w:ascii="Times New Roman" w:hAnsi="Times New Roman" w:cs="Times New Roman"/>
          <w:sz w:val="24"/>
          <w:szCs w:val="24"/>
        </w:rPr>
      </w:pPr>
      <w:r w:rsidRPr="00BA2A64">
        <w:rPr>
          <w:rFonts w:ascii="Times New Roman" w:hAnsi="Times New Roman" w:cs="Times New Roman"/>
          <w:sz w:val="24"/>
          <w:szCs w:val="24"/>
        </w:rPr>
        <w:t>Приложения:</w:t>
      </w:r>
    </w:p>
    <w:p w14:paraId="08F2B270" w14:textId="55D4453F" w:rsidR="006E5D43" w:rsidRPr="00BA2A64"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1.</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№1 - </w:t>
      </w:r>
      <w:r w:rsidRPr="0023270A">
        <w:rPr>
          <w:rFonts w:ascii="Times New Roman" w:hAnsi="Times New Roman" w:cs="Times New Roman"/>
          <w:sz w:val="24"/>
          <w:szCs w:val="24"/>
        </w:rPr>
        <w:t>Требования к закупаемой услуге.</w:t>
      </w:r>
    </w:p>
    <w:p w14:paraId="61B417C6" w14:textId="071D4DC1" w:rsidR="006E5D43" w:rsidRPr="00BA2A64"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2.</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№2 - </w:t>
      </w:r>
      <w:r w:rsidRPr="00BA2A64">
        <w:rPr>
          <w:rFonts w:ascii="Times New Roman" w:hAnsi="Times New Roman" w:cs="Times New Roman"/>
          <w:sz w:val="24"/>
          <w:szCs w:val="24"/>
        </w:rPr>
        <w:t>Проект договора.</w:t>
      </w:r>
    </w:p>
    <w:p w14:paraId="550103C2" w14:textId="24E5CC45" w:rsidR="006E5D43"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3.</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№3 - </w:t>
      </w:r>
      <w:r w:rsidRPr="00BA2A64">
        <w:rPr>
          <w:rFonts w:ascii="Times New Roman" w:hAnsi="Times New Roman" w:cs="Times New Roman"/>
          <w:sz w:val="24"/>
          <w:szCs w:val="24"/>
        </w:rPr>
        <w:t xml:space="preserve">Форма Заявки на участие в закупке </w:t>
      </w:r>
      <w:r w:rsidR="00580DF5">
        <w:rPr>
          <w:rFonts w:ascii="Times New Roman" w:hAnsi="Times New Roman" w:cs="Times New Roman"/>
          <w:sz w:val="24"/>
          <w:szCs w:val="24"/>
        </w:rPr>
        <w:t>способом «сравнение цен»</w:t>
      </w:r>
      <w:r w:rsidRPr="00BA2A64">
        <w:rPr>
          <w:rFonts w:ascii="Times New Roman" w:hAnsi="Times New Roman" w:cs="Times New Roman"/>
          <w:sz w:val="24"/>
          <w:szCs w:val="24"/>
        </w:rPr>
        <w:t>.</w:t>
      </w:r>
    </w:p>
    <w:p w14:paraId="07D74777" w14:textId="48CA7C0D" w:rsidR="00CC4721" w:rsidRDefault="00CC4721"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4. Обоснование НМЦ. Расчет НМЦ.</w:t>
      </w:r>
    </w:p>
    <w:p w14:paraId="22FA1AD8" w14:textId="77777777" w:rsidR="006E5D43" w:rsidRPr="00BA2A64" w:rsidRDefault="006E5D43" w:rsidP="006E5D43">
      <w:pPr>
        <w:spacing w:after="0" w:line="240" w:lineRule="auto"/>
        <w:contextualSpacing/>
        <w:jc w:val="both"/>
        <w:rPr>
          <w:rFonts w:ascii="Times New Roman" w:hAnsi="Times New Roman" w:cs="Times New Roman"/>
          <w:sz w:val="24"/>
          <w:szCs w:val="24"/>
        </w:rPr>
      </w:pPr>
    </w:p>
    <w:p w14:paraId="6BD170F6" w14:textId="77777777" w:rsidR="002540DC" w:rsidRDefault="002540DC" w:rsidP="007E0A5D">
      <w:pPr>
        <w:spacing w:after="0" w:line="240" w:lineRule="auto"/>
        <w:contextualSpacing/>
        <w:jc w:val="both"/>
        <w:rPr>
          <w:rFonts w:ascii="Times New Roman" w:hAnsi="Times New Roman" w:cs="Times New Roman"/>
          <w:sz w:val="24"/>
          <w:szCs w:val="24"/>
        </w:rPr>
      </w:pPr>
    </w:p>
    <w:p w14:paraId="3BA0C6FB" w14:textId="77777777" w:rsidR="007E0A5D" w:rsidRPr="00BA2A64" w:rsidRDefault="007E0A5D" w:rsidP="007E0A5D">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Первый</w:t>
      </w:r>
      <w:r w:rsidRPr="00BA2A64">
        <w:rPr>
          <w:rFonts w:ascii="Times New Roman" w:hAnsi="Times New Roman" w:cs="Times New Roman"/>
          <w:sz w:val="24"/>
          <w:szCs w:val="24"/>
        </w:rPr>
        <w:t xml:space="preserve"> заместител</w:t>
      </w:r>
      <w:r>
        <w:rPr>
          <w:rFonts w:ascii="Times New Roman" w:hAnsi="Times New Roman" w:cs="Times New Roman"/>
          <w:sz w:val="24"/>
          <w:szCs w:val="24"/>
        </w:rPr>
        <w:t>ь</w:t>
      </w:r>
      <w:r w:rsidRPr="00BA2A64">
        <w:rPr>
          <w:rFonts w:ascii="Times New Roman" w:hAnsi="Times New Roman" w:cs="Times New Roman"/>
          <w:sz w:val="24"/>
          <w:szCs w:val="24"/>
        </w:rPr>
        <w:t xml:space="preserve"> директора -</w:t>
      </w:r>
    </w:p>
    <w:p w14:paraId="25BDAFF2" w14:textId="3CFFA702" w:rsidR="006966FA" w:rsidRDefault="007E0A5D"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главный</w:t>
      </w:r>
      <w:r w:rsidRPr="00BA2A64">
        <w:rPr>
          <w:rFonts w:ascii="Times New Roman" w:hAnsi="Times New Roman" w:cs="Times New Roman"/>
          <w:sz w:val="24"/>
          <w:szCs w:val="24"/>
        </w:rPr>
        <w:t xml:space="preserve"> инженер                                                                                               </w:t>
      </w:r>
      <w:r w:rsidR="006A03EF">
        <w:rPr>
          <w:rFonts w:ascii="Times New Roman" w:hAnsi="Times New Roman" w:cs="Times New Roman"/>
          <w:sz w:val="24"/>
          <w:szCs w:val="24"/>
        </w:rPr>
        <w:t xml:space="preserve">   А.Л</w:t>
      </w:r>
      <w:r w:rsidRPr="00BA2A64">
        <w:rPr>
          <w:rFonts w:ascii="Times New Roman" w:hAnsi="Times New Roman" w:cs="Times New Roman"/>
          <w:sz w:val="24"/>
          <w:szCs w:val="24"/>
        </w:rPr>
        <w:t xml:space="preserve">. </w:t>
      </w:r>
      <w:r w:rsidR="006A03EF">
        <w:rPr>
          <w:rFonts w:ascii="Times New Roman" w:hAnsi="Times New Roman" w:cs="Times New Roman"/>
          <w:sz w:val="24"/>
          <w:szCs w:val="24"/>
        </w:rPr>
        <w:t>Бебякин</w:t>
      </w:r>
    </w:p>
    <w:p w14:paraId="79139D45" w14:textId="77777777" w:rsidR="006966FA" w:rsidRDefault="006966FA" w:rsidP="006E5D43">
      <w:pPr>
        <w:spacing w:after="0" w:line="240" w:lineRule="auto"/>
        <w:contextualSpacing/>
        <w:jc w:val="both"/>
        <w:rPr>
          <w:rFonts w:ascii="Times New Roman" w:hAnsi="Times New Roman" w:cs="Times New Roman"/>
          <w:sz w:val="24"/>
          <w:szCs w:val="24"/>
        </w:rPr>
      </w:pPr>
    </w:p>
    <w:p w14:paraId="32ED2FBE" w14:textId="77777777" w:rsidR="00826CA0" w:rsidRDefault="00826CA0" w:rsidP="006E5D43">
      <w:pPr>
        <w:spacing w:after="0" w:line="240" w:lineRule="auto"/>
        <w:contextualSpacing/>
        <w:jc w:val="both"/>
        <w:rPr>
          <w:rFonts w:ascii="Times New Roman" w:hAnsi="Times New Roman" w:cs="Times New Roman"/>
        </w:rPr>
      </w:pPr>
    </w:p>
    <w:p w14:paraId="504D57C6" w14:textId="77777777" w:rsidR="00826CA0" w:rsidRDefault="00826CA0" w:rsidP="006E5D43">
      <w:pPr>
        <w:spacing w:after="0" w:line="240" w:lineRule="auto"/>
        <w:contextualSpacing/>
        <w:jc w:val="both"/>
        <w:rPr>
          <w:rFonts w:ascii="Times New Roman" w:hAnsi="Times New Roman" w:cs="Times New Roman"/>
        </w:rPr>
      </w:pPr>
    </w:p>
    <w:p w14:paraId="305D5A44" w14:textId="52D02D11" w:rsidR="006E5D43" w:rsidRPr="00DB0324" w:rsidRDefault="002F5514" w:rsidP="006E5D43">
      <w:pPr>
        <w:spacing w:after="0" w:line="240" w:lineRule="auto"/>
        <w:contextualSpacing/>
        <w:jc w:val="both"/>
        <w:rPr>
          <w:rFonts w:ascii="Times New Roman" w:hAnsi="Times New Roman" w:cs="Times New Roman"/>
        </w:rPr>
      </w:pPr>
      <w:r>
        <w:rPr>
          <w:rFonts w:ascii="Times New Roman" w:hAnsi="Times New Roman" w:cs="Times New Roman"/>
        </w:rPr>
        <w:t>Овсянникова Ирина Владимировна</w:t>
      </w:r>
      <w:r w:rsidR="006E5D43" w:rsidRPr="00DB0324">
        <w:rPr>
          <w:rFonts w:ascii="Times New Roman" w:hAnsi="Times New Roman" w:cs="Times New Roman"/>
        </w:rPr>
        <w:t>,</w:t>
      </w:r>
    </w:p>
    <w:p w14:paraId="085CA744" w14:textId="7AFA7B5B" w:rsidR="006E5D43" w:rsidRPr="00DB0324" w:rsidRDefault="002F5514" w:rsidP="006E5D43">
      <w:pPr>
        <w:spacing w:after="0" w:line="240" w:lineRule="auto"/>
        <w:contextualSpacing/>
        <w:jc w:val="both"/>
        <w:rPr>
          <w:rFonts w:ascii="Times New Roman" w:hAnsi="Times New Roman" w:cs="Times New Roman"/>
        </w:rPr>
      </w:pPr>
      <w:r>
        <w:rPr>
          <w:rFonts w:ascii="Times New Roman" w:hAnsi="Times New Roman" w:cs="Times New Roman"/>
        </w:rPr>
        <w:t>конт.тел.8(8332) 69-12-54,</w:t>
      </w:r>
      <w:r w:rsidR="00826CA0">
        <w:rPr>
          <w:rFonts w:ascii="Times New Roman" w:hAnsi="Times New Roman" w:cs="Times New Roman"/>
        </w:rPr>
        <w:t xml:space="preserve"> </w:t>
      </w:r>
      <w:r w:rsidR="006E5D43">
        <w:rPr>
          <w:rFonts w:ascii="Times New Roman" w:hAnsi="Times New Roman" w:cs="Times New Roman"/>
        </w:rPr>
        <w:t>сот. 8</w:t>
      </w:r>
      <w:r>
        <w:rPr>
          <w:rFonts w:ascii="Times New Roman" w:hAnsi="Times New Roman" w:cs="Times New Roman"/>
        </w:rPr>
        <w:t>9123316150</w:t>
      </w:r>
    </w:p>
    <w:p w14:paraId="33C6AAA3" w14:textId="24BEDE8A" w:rsidR="0041376C" w:rsidRPr="0060144D" w:rsidRDefault="0060144D" w:rsidP="0060144D">
      <w:pPr>
        <w:spacing w:after="0" w:line="240" w:lineRule="auto"/>
        <w:contextualSpacing/>
        <w:jc w:val="both"/>
        <w:rPr>
          <w:rFonts w:ascii="Times New Roman" w:hAnsi="Times New Roman" w:cs="Times New Roman"/>
        </w:rPr>
      </w:pPr>
      <w:r w:rsidRPr="0060144D">
        <w:rPr>
          <w:rStyle w:val="a3"/>
          <w:rFonts w:ascii="Times New Roman" w:hAnsi="Times New Roman" w:cs="Times New Roman"/>
          <w:color w:val="0000FF"/>
        </w:rPr>
        <w:t>Ovsyannikova.IV@kr.mrsk-cp.ru</w:t>
      </w:r>
    </w:p>
    <w:sectPr w:rsidR="0041376C" w:rsidRPr="0060144D" w:rsidSect="00826CA0">
      <w:footerReference w:type="default" r:id="rId11"/>
      <w:pgSz w:w="11906" w:h="16838"/>
      <w:pgMar w:top="709" w:right="849" w:bottom="426" w:left="1418" w:header="227"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E7AD5" w14:textId="77777777" w:rsidR="00C663BD" w:rsidRDefault="00C663BD" w:rsidP="00D70D34">
      <w:pPr>
        <w:spacing w:after="0" w:line="240" w:lineRule="auto"/>
      </w:pPr>
      <w:r>
        <w:separator/>
      </w:r>
    </w:p>
  </w:endnote>
  <w:endnote w:type="continuationSeparator" w:id="0">
    <w:p w14:paraId="5868F041" w14:textId="77777777" w:rsidR="00C663BD" w:rsidRDefault="00C663BD" w:rsidP="00D70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6392795"/>
      <w:docPartObj>
        <w:docPartGallery w:val="Page Numbers (Bottom of Page)"/>
        <w:docPartUnique/>
      </w:docPartObj>
    </w:sdtPr>
    <w:sdtEndPr>
      <w:rPr>
        <w:rFonts w:ascii="Times New Roman" w:hAnsi="Times New Roman" w:cs="Times New Roman"/>
        <w:sz w:val="24"/>
        <w:szCs w:val="24"/>
      </w:rPr>
    </w:sdtEndPr>
    <w:sdtContent>
      <w:p w14:paraId="7C0E45EE" w14:textId="77777777" w:rsidR="008517B8" w:rsidRPr="008517B8" w:rsidRDefault="008517B8">
        <w:pPr>
          <w:pStyle w:val="a9"/>
          <w:jc w:val="right"/>
          <w:rPr>
            <w:rFonts w:ascii="Times New Roman" w:hAnsi="Times New Roman" w:cs="Times New Roman"/>
            <w:sz w:val="24"/>
            <w:szCs w:val="24"/>
          </w:rPr>
        </w:pPr>
        <w:r w:rsidRPr="008517B8">
          <w:rPr>
            <w:rFonts w:ascii="Times New Roman" w:hAnsi="Times New Roman" w:cs="Times New Roman"/>
            <w:sz w:val="24"/>
            <w:szCs w:val="24"/>
          </w:rPr>
          <w:fldChar w:fldCharType="begin"/>
        </w:r>
        <w:r w:rsidRPr="008517B8">
          <w:rPr>
            <w:rFonts w:ascii="Times New Roman" w:hAnsi="Times New Roman" w:cs="Times New Roman"/>
            <w:sz w:val="24"/>
            <w:szCs w:val="24"/>
          </w:rPr>
          <w:instrText>PAGE   \* MERGEFORMAT</w:instrText>
        </w:r>
        <w:r w:rsidRPr="008517B8">
          <w:rPr>
            <w:rFonts w:ascii="Times New Roman" w:hAnsi="Times New Roman" w:cs="Times New Roman"/>
            <w:sz w:val="24"/>
            <w:szCs w:val="24"/>
          </w:rPr>
          <w:fldChar w:fldCharType="separate"/>
        </w:r>
        <w:r w:rsidR="00D912A6">
          <w:rPr>
            <w:rFonts w:ascii="Times New Roman" w:hAnsi="Times New Roman" w:cs="Times New Roman"/>
            <w:noProof/>
            <w:sz w:val="24"/>
            <w:szCs w:val="24"/>
          </w:rPr>
          <w:t>4</w:t>
        </w:r>
        <w:r w:rsidRPr="008517B8">
          <w:rPr>
            <w:rFonts w:ascii="Times New Roman" w:hAnsi="Times New Roman" w:cs="Times New Roman"/>
            <w:sz w:val="24"/>
            <w:szCs w:val="24"/>
          </w:rPr>
          <w:fldChar w:fldCharType="end"/>
        </w:r>
      </w:p>
    </w:sdtContent>
  </w:sdt>
  <w:p w14:paraId="4A9DC88D" w14:textId="77777777" w:rsidR="008517B8" w:rsidRDefault="008517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53C4E" w14:textId="77777777" w:rsidR="00C663BD" w:rsidRDefault="00C663BD" w:rsidP="00D70D34">
      <w:pPr>
        <w:spacing w:after="0" w:line="240" w:lineRule="auto"/>
      </w:pPr>
      <w:r>
        <w:separator/>
      </w:r>
    </w:p>
  </w:footnote>
  <w:footnote w:type="continuationSeparator" w:id="0">
    <w:p w14:paraId="6F9EC489" w14:textId="77777777" w:rsidR="00C663BD" w:rsidRDefault="00C663BD" w:rsidP="00D70D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E36F2"/>
    <w:multiLevelType w:val="hybridMultilevel"/>
    <w:tmpl w:val="51721102"/>
    <w:lvl w:ilvl="0" w:tplc="FFFFFFFF">
      <w:start w:val="1"/>
      <w:numFmt w:val="russianLower"/>
      <w:lvlText w:val="%1)"/>
      <w:lvlJc w:val="left"/>
      <w:pPr>
        <w:ind w:left="1920" w:hanging="360"/>
      </w:p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1125D"/>
    <w:rsid w:val="00017E9F"/>
    <w:rsid w:val="00021B87"/>
    <w:rsid w:val="000315EE"/>
    <w:rsid w:val="00035C92"/>
    <w:rsid w:val="0005120B"/>
    <w:rsid w:val="000566CD"/>
    <w:rsid w:val="0006057D"/>
    <w:rsid w:val="000713EF"/>
    <w:rsid w:val="00075F6D"/>
    <w:rsid w:val="00084A0B"/>
    <w:rsid w:val="000933E0"/>
    <w:rsid w:val="000E7BE4"/>
    <w:rsid w:val="000F79FF"/>
    <w:rsid w:val="001054A8"/>
    <w:rsid w:val="00120ABF"/>
    <w:rsid w:val="001303CB"/>
    <w:rsid w:val="0013473F"/>
    <w:rsid w:val="00161B91"/>
    <w:rsid w:val="00170C7F"/>
    <w:rsid w:val="00176E1F"/>
    <w:rsid w:val="001B0CA6"/>
    <w:rsid w:val="001F2191"/>
    <w:rsid w:val="00203533"/>
    <w:rsid w:val="00211137"/>
    <w:rsid w:val="00232263"/>
    <w:rsid w:val="002540DC"/>
    <w:rsid w:val="00257121"/>
    <w:rsid w:val="0026098F"/>
    <w:rsid w:val="00277718"/>
    <w:rsid w:val="002827C8"/>
    <w:rsid w:val="00287211"/>
    <w:rsid w:val="002B0703"/>
    <w:rsid w:val="002B4FE6"/>
    <w:rsid w:val="002F0328"/>
    <w:rsid w:val="002F5514"/>
    <w:rsid w:val="00300775"/>
    <w:rsid w:val="003073E1"/>
    <w:rsid w:val="00310897"/>
    <w:rsid w:val="0031652E"/>
    <w:rsid w:val="00322E17"/>
    <w:rsid w:val="003259DA"/>
    <w:rsid w:val="00332635"/>
    <w:rsid w:val="003426DB"/>
    <w:rsid w:val="003567BE"/>
    <w:rsid w:val="00363D99"/>
    <w:rsid w:val="0039192D"/>
    <w:rsid w:val="00397823"/>
    <w:rsid w:val="003A167C"/>
    <w:rsid w:val="003B0A02"/>
    <w:rsid w:val="003E32B9"/>
    <w:rsid w:val="003F30E0"/>
    <w:rsid w:val="00400FD6"/>
    <w:rsid w:val="0041376C"/>
    <w:rsid w:val="0042518C"/>
    <w:rsid w:val="00460A07"/>
    <w:rsid w:val="00464293"/>
    <w:rsid w:val="004842A9"/>
    <w:rsid w:val="00487AF6"/>
    <w:rsid w:val="004B0702"/>
    <w:rsid w:val="004C0600"/>
    <w:rsid w:val="004C484A"/>
    <w:rsid w:val="004D6492"/>
    <w:rsid w:val="004E2FC4"/>
    <w:rsid w:val="0052667D"/>
    <w:rsid w:val="00536DF8"/>
    <w:rsid w:val="0054057D"/>
    <w:rsid w:val="0055277A"/>
    <w:rsid w:val="00562889"/>
    <w:rsid w:val="00566605"/>
    <w:rsid w:val="00566A66"/>
    <w:rsid w:val="00580DF5"/>
    <w:rsid w:val="005829BF"/>
    <w:rsid w:val="00591205"/>
    <w:rsid w:val="00593EBA"/>
    <w:rsid w:val="005A6927"/>
    <w:rsid w:val="005C11CF"/>
    <w:rsid w:val="005C25F3"/>
    <w:rsid w:val="005D489F"/>
    <w:rsid w:val="0060144D"/>
    <w:rsid w:val="0061308A"/>
    <w:rsid w:val="006450AB"/>
    <w:rsid w:val="00652AB6"/>
    <w:rsid w:val="00662FFB"/>
    <w:rsid w:val="00683763"/>
    <w:rsid w:val="006966FA"/>
    <w:rsid w:val="006A03EF"/>
    <w:rsid w:val="006B3C9B"/>
    <w:rsid w:val="006C26A6"/>
    <w:rsid w:val="006E2044"/>
    <w:rsid w:val="006E5D43"/>
    <w:rsid w:val="00731885"/>
    <w:rsid w:val="0073747E"/>
    <w:rsid w:val="00765E8C"/>
    <w:rsid w:val="00781CC9"/>
    <w:rsid w:val="00785AB4"/>
    <w:rsid w:val="007872A9"/>
    <w:rsid w:val="00790670"/>
    <w:rsid w:val="007B0651"/>
    <w:rsid w:val="007C761D"/>
    <w:rsid w:val="007D08A6"/>
    <w:rsid w:val="007D5988"/>
    <w:rsid w:val="007E0A5D"/>
    <w:rsid w:val="007F0E9D"/>
    <w:rsid w:val="007F2DFE"/>
    <w:rsid w:val="007F3DAB"/>
    <w:rsid w:val="007F5BBC"/>
    <w:rsid w:val="008108B3"/>
    <w:rsid w:val="00811FA3"/>
    <w:rsid w:val="00826CA0"/>
    <w:rsid w:val="008517B8"/>
    <w:rsid w:val="008577D2"/>
    <w:rsid w:val="008642A4"/>
    <w:rsid w:val="00865F9A"/>
    <w:rsid w:val="00871F60"/>
    <w:rsid w:val="008903AC"/>
    <w:rsid w:val="008B3B63"/>
    <w:rsid w:val="008B4483"/>
    <w:rsid w:val="008C2EB4"/>
    <w:rsid w:val="008C52F3"/>
    <w:rsid w:val="00906433"/>
    <w:rsid w:val="00917E66"/>
    <w:rsid w:val="00934E9D"/>
    <w:rsid w:val="00937213"/>
    <w:rsid w:val="009426AD"/>
    <w:rsid w:val="0094548E"/>
    <w:rsid w:val="00953688"/>
    <w:rsid w:val="0096245E"/>
    <w:rsid w:val="009715B1"/>
    <w:rsid w:val="009854B1"/>
    <w:rsid w:val="009D1C4B"/>
    <w:rsid w:val="009E6061"/>
    <w:rsid w:val="009F2B52"/>
    <w:rsid w:val="00A06E5F"/>
    <w:rsid w:val="00A14721"/>
    <w:rsid w:val="00A22BFA"/>
    <w:rsid w:val="00A26EF4"/>
    <w:rsid w:val="00A304A0"/>
    <w:rsid w:val="00A326E3"/>
    <w:rsid w:val="00A54372"/>
    <w:rsid w:val="00A70241"/>
    <w:rsid w:val="00A9222A"/>
    <w:rsid w:val="00AA46E3"/>
    <w:rsid w:val="00B23059"/>
    <w:rsid w:val="00B24E6D"/>
    <w:rsid w:val="00B352A0"/>
    <w:rsid w:val="00B8183D"/>
    <w:rsid w:val="00B84C89"/>
    <w:rsid w:val="00B87767"/>
    <w:rsid w:val="00BA12F2"/>
    <w:rsid w:val="00BA5F3C"/>
    <w:rsid w:val="00BB43D2"/>
    <w:rsid w:val="00BB5AA3"/>
    <w:rsid w:val="00BB675D"/>
    <w:rsid w:val="00C0141D"/>
    <w:rsid w:val="00C02472"/>
    <w:rsid w:val="00C21D4F"/>
    <w:rsid w:val="00C56D40"/>
    <w:rsid w:val="00C63352"/>
    <w:rsid w:val="00C663BD"/>
    <w:rsid w:val="00C71D95"/>
    <w:rsid w:val="00CA4A45"/>
    <w:rsid w:val="00CB798F"/>
    <w:rsid w:val="00CC4721"/>
    <w:rsid w:val="00CD0A35"/>
    <w:rsid w:val="00CE1A8E"/>
    <w:rsid w:val="00CE35A4"/>
    <w:rsid w:val="00CE35F1"/>
    <w:rsid w:val="00CE4A2D"/>
    <w:rsid w:val="00D12FDC"/>
    <w:rsid w:val="00D15DD1"/>
    <w:rsid w:val="00D15DE9"/>
    <w:rsid w:val="00D43A0F"/>
    <w:rsid w:val="00D674C0"/>
    <w:rsid w:val="00D70D34"/>
    <w:rsid w:val="00D76795"/>
    <w:rsid w:val="00D912A6"/>
    <w:rsid w:val="00DF15E2"/>
    <w:rsid w:val="00DF3441"/>
    <w:rsid w:val="00E07E4C"/>
    <w:rsid w:val="00E1225C"/>
    <w:rsid w:val="00E30855"/>
    <w:rsid w:val="00E6013D"/>
    <w:rsid w:val="00E6419C"/>
    <w:rsid w:val="00E73F3E"/>
    <w:rsid w:val="00E80604"/>
    <w:rsid w:val="00E83629"/>
    <w:rsid w:val="00E94AAA"/>
    <w:rsid w:val="00E967BC"/>
    <w:rsid w:val="00EA7CE8"/>
    <w:rsid w:val="00EB6E34"/>
    <w:rsid w:val="00EC6987"/>
    <w:rsid w:val="00ED0AB9"/>
    <w:rsid w:val="00EF7A68"/>
    <w:rsid w:val="00F00F77"/>
    <w:rsid w:val="00F14378"/>
    <w:rsid w:val="00F1760A"/>
    <w:rsid w:val="00F31088"/>
    <w:rsid w:val="00F351F0"/>
    <w:rsid w:val="00F41C1D"/>
    <w:rsid w:val="00F5235B"/>
    <w:rsid w:val="00F64F68"/>
    <w:rsid w:val="00F666F0"/>
    <w:rsid w:val="00F84A42"/>
    <w:rsid w:val="00FA003B"/>
    <w:rsid w:val="00FA2C77"/>
    <w:rsid w:val="00FC4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647F2"/>
  <w15:docId w15:val="{E9A5EC84-33B6-449A-A66D-282F6AE49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A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character" w:customStyle="1" w:styleId="4">
    <w:name w:val="Основной текст4"/>
    <w:basedOn w:val="a0"/>
    <w:rsid w:val="00A326E3"/>
    <w:rPr>
      <w:rFonts w:ascii="Arial Narrow" w:eastAsia="Arial Narrow" w:hAnsi="Arial Narrow" w:cs="Arial Narrow"/>
      <w:b w:val="0"/>
      <w:bCs w:val="0"/>
      <w:i w:val="0"/>
      <w:iCs w:val="0"/>
      <w:smallCaps w:val="0"/>
      <w:strike w:val="0"/>
      <w:spacing w:val="0"/>
      <w:w w:val="100"/>
      <w:sz w:val="17"/>
      <w:szCs w:val="17"/>
    </w:rPr>
  </w:style>
  <w:style w:type="paragraph" w:styleId="a7">
    <w:name w:val="header"/>
    <w:basedOn w:val="a"/>
    <w:link w:val="a8"/>
    <w:uiPriority w:val="99"/>
    <w:unhideWhenUsed/>
    <w:rsid w:val="00D70D3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70D34"/>
  </w:style>
  <w:style w:type="paragraph" w:styleId="a9">
    <w:name w:val="footer"/>
    <w:basedOn w:val="a"/>
    <w:link w:val="aa"/>
    <w:uiPriority w:val="99"/>
    <w:unhideWhenUsed/>
    <w:rsid w:val="00D70D3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70D34"/>
  </w:style>
  <w:style w:type="paragraph" w:styleId="ab">
    <w:name w:val="List Paragraph"/>
    <w:basedOn w:val="a"/>
    <w:uiPriority w:val="34"/>
    <w:qFormat/>
    <w:rsid w:val="007F2DFE"/>
    <w:pPr>
      <w:ind w:left="720"/>
      <w:contextualSpacing/>
    </w:pPr>
  </w:style>
  <w:style w:type="paragraph" w:styleId="ac">
    <w:name w:val="Body Text"/>
    <w:basedOn w:val="a"/>
    <w:link w:val="ad"/>
    <w:uiPriority w:val="99"/>
    <w:unhideWhenUsed/>
    <w:rsid w:val="0042518C"/>
    <w:pPr>
      <w:spacing w:after="120" w:line="240" w:lineRule="auto"/>
    </w:pPr>
    <w:rPr>
      <w:rFonts w:ascii="Times New Roman" w:eastAsia="Times New Roman" w:hAnsi="Times New Roman" w:cs="Times New Roman"/>
      <w:sz w:val="24"/>
      <w:szCs w:val="24"/>
      <w:lang w:val="x-none" w:eastAsia="ru-RU"/>
    </w:rPr>
  </w:style>
  <w:style w:type="character" w:customStyle="1" w:styleId="ad">
    <w:name w:val="Основной текст Знак"/>
    <w:basedOn w:val="a0"/>
    <w:link w:val="ac"/>
    <w:uiPriority w:val="99"/>
    <w:rsid w:val="0042518C"/>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6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tender.lot-online.ru" TargetMode="External"/><Relationship Id="rId4" Type="http://schemas.openxmlformats.org/officeDocument/2006/relationships/webSettings" Target="webSettings.xml"/><Relationship Id="rId9" Type="http://schemas.openxmlformats.org/officeDocument/2006/relationships/hyperlink" Target="https://zakupki.gov.ru/epz/dishonestsupplier/search/result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2266</Words>
  <Characters>12921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Карякина Мария Николаевна</dc:creator>
  <cp:lastModifiedBy>Овсянникова Ирина Владимировна</cp:lastModifiedBy>
  <cp:revision>12</cp:revision>
  <cp:lastPrinted>2024-10-15T13:03:00Z</cp:lastPrinted>
  <dcterms:created xsi:type="dcterms:W3CDTF">2025-05-06T10:41:00Z</dcterms:created>
  <dcterms:modified xsi:type="dcterms:W3CDTF">2026-05-27T06:41:00Z</dcterms:modified>
</cp:coreProperties>
</file>